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6D" w:rsidRDefault="002D246D" w:rsidP="009D37CB">
      <w:pPr>
        <w:tabs>
          <w:tab w:val="left" w:pos="7230"/>
        </w:tabs>
        <w:autoSpaceDE w:val="0"/>
        <w:autoSpaceDN w:val="0"/>
        <w:adjustRightInd w:val="0"/>
        <w:spacing w:line="240" w:lineRule="auto"/>
        <w:ind w:left="5670" w:right="-2"/>
        <w:rPr>
          <w:rFonts w:ascii="Times New Roman" w:eastAsia="Calibri" w:hAnsi="Times New Roman" w:cs="Times New Roman"/>
          <w:sz w:val="28"/>
          <w:szCs w:val="28"/>
        </w:rPr>
      </w:pPr>
      <w:r w:rsidRPr="002D246D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9D37C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D37CB" w:rsidRPr="00830302" w:rsidRDefault="00830302" w:rsidP="009D37CB">
      <w:pPr>
        <w:tabs>
          <w:tab w:val="left" w:pos="7230"/>
        </w:tabs>
        <w:autoSpaceDE w:val="0"/>
        <w:autoSpaceDN w:val="0"/>
        <w:adjustRightInd w:val="0"/>
        <w:spacing w:line="240" w:lineRule="auto"/>
        <w:ind w:left="5670" w:right="-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0302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ПРАВОЧНО</w:t>
      </w:r>
    </w:p>
    <w:p w:rsidR="004E763F" w:rsidRDefault="004E763F" w:rsidP="003A5CD9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3A5CD9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4E763F" w:rsidRDefault="004E763F" w:rsidP="003A5CD9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3A5CD9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кооператива</w:t>
      </w:r>
    </w:p>
    <w:p w:rsidR="004E763F" w:rsidRDefault="004E763F" w:rsidP="003A5CD9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3A5CD9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763F" w:rsidRPr="003A5CD9" w:rsidRDefault="004E763F" w:rsidP="003A5CD9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5CD9">
        <w:rPr>
          <w:rFonts w:ascii="Times New Roman" w:hAnsi="Times New Roman" w:cs="Times New Roman"/>
          <w:sz w:val="28"/>
          <w:szCs w:val="28"/>
          <w:vertAlign w:val="superscript"/>
        </w:rPr>
        <w:t>(дата принятия решения)</w:t>
      </w:r>
    </w:p>
    <w:p w:rsidR="004E763F" w:rsidRDefault="004E763F" w:rsidP="003C22BE">
      <w:pPr>
        <w:tabs>
          <w:tab w:val="center" w:pos="4748"/>
          <w:tab w:val="left" w:pos="67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763F" w:rsidRPr="003C22BE" w:rsidRDefault="004E763F" w:rsidP="003C22BE">
      <w:pPr>
        <w:tabs>
          <w:tab w:val="center" w:pos="4748"/>
          <w:tab w:val="left" w:pos="67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БИЗНЕС-</w:t>
      </w:r>
      <w:r w:rsidRPr="003C22BE"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4E763F" w:rsidRPr="003C22BE" w:rsidRDefault="004E763F" w:rsidP="003C22BE">
      <w:pPr>
        <w:tabs>
          <w:tab w:val="center" w:pos="4748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C22BE">
        <w:rPr>
          <w:rFonts w:ascii="Times New Roman" w:hAnsi="Times New Roman" w:cs="Times New Roman"/>
          <w:sz w:val="40"/>
          <w:szCs w:val="40"/>
        </w:rPr>
        <w:t>_______________________________________________</w:t>
      </w:r>
    </w:p>
    <w:p w:rsidR="004E763F" w:rsidRPr="003C22BE" w:rsidRDefault="004E763F" w:rsidP="003C22BE">
      <w:pPr>
        <w:tabs>
          <w:tab w:val="center" w:pos="4748"/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2BE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кооператива)</w:t>
      </w:r>
    </w:p>
    <w:p w:rsidR="004E763F" w:rsidRPr="003C22BE" w:rsidRDefault="004E763F" w:rsidP="003C22BE">
      <w:pPr>
        <w:tabs>
          <w:tab w:val="center" w:pos="4748"/>
          <w:tab w:val="left" w:pos="67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763F" w:rsidRDefault="004E763F" w:rsidP="003C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C22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E763F" w:rsidRPr="003C22BE" w:rsidRDefault="004E763F" w:rsidP="003C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2B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проекта</w:t>
      </w:r>
      <w:r w:rsidRPr="003C22B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E763F" w:rsidRPr="003C22BE" w:rsidRDefault="004E763F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63F" w:rsidRPr="003C22BE" w:rsidRDefault="004E763F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BE">
        <w:rPr>
          <w:rFonts w:ascii="Times New Roman" w:hAnsi="Times New Roman" w:cs="Times New Roman"/>
          <w:sz w:val="28"/>
          <w:szCs w:val="28"/>
        </w:rPr>
        <w:t>на ________________________________ годы</w:t>
      </w:r>
    </w:p>
    <w:p w:rsidR="004E763F" w:rsidRPr="003C22BE" w:rsidRDefault="004E763F" w:rsidP="003C2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3C22BE" w:rsidRDefault="004E763F" w:rsidP="003C2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3C22BE" w:rsidRDefault="004E763F" w:rsidP="003C2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7CB" w:rsidRDefault="009D37CB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0302" w:rsidRDefault="00830302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0302" w:rsidRDefault="00830302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0302" w:rsidRDefault="00830302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0302" w:rsidRDefault="00830302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0302" w:rsidRPr="00830302" w:rsidRDefault="00830302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3D18" w:rsidRPr="003C22BE" w:rsidRDefault="00273D18" w:rsidP="003C2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3C22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2BE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9D37CB" w:rsidRDefault="009D37CB" w:rsidP="00FF53FF">
      <w:pPr>
        <w:pStyle w:val="aa"/>
        <w:tabs>
          <w:tab w:val="left" w:pos="1134"/>
        </w:tabs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C12D0" w:rsidRDefault="002C12D0" w:rsidP="00FF53FF">
      <w:pPr>
        <w:pStyle w:val="aa"/>
        <w:tabs>
          <w:tab w:val="left" w:pos="1134"/>
        </w:tabs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C12D0" w:rsidRPr="002C12D0" w:rsidRDefault="002C12D0" w:rsidP="002C12D0">
      <w:pPr>
        <w:pStyle w:val="aa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2D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1"/>
        <w:gridCol w:w="1553"/>
      </w:tblGrid>
      <w:tr w:rsidR="002C12D0" w:rsidRPr="00537072" w:rsidTr="002C12D0">
        <w:tc>
          <w:tcPr>
            <w:tcW w:w="8301" w:type="dxa"/>
          </w:tcPr>
          <w:p w:rsidR="002C12D0" w:rsidRPr="00537072" w:rsidRDefault="002C12D0" w:rsidP="002C12D0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553" w:type="dxa"/>
          </w:tcPr>
          <w:p w:rsidR="002C12D0" w:rsidRPr="00537072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</w:t>
            </w:r>
            <w:r w:rsidRPr="0053707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аниц</w:t>
            </w:r>
          </w:p>
        </w:tc>
      </w:tr>
      <w:tr w:rsidR="002C12D0" w:rsidRPr="00537072" w:rsidTr="002C12D0">
        <w:tc>
          <w:tcPr>
            <w:tcW w:w="8301" w:type="dxa"/>
          </w:tcPr>
          <w:p w:rsidR="002C12D0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22BE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D0" w:rsidRPr="00537072" w:rsidTr="002C12D0">
        <w:tc>
          <w:tcPr>
            <w:tcW w:w="8301" w:type="dxa"/>
          </w:tcPr>
          <w:p w:rsidR="002C12D0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22BE">
              <w:rPr>
                <w:rFonts w:ascii="Times New Roman" w:hAnsi="Times New Roman" w:cs="Times New Roman"/>
                <w:sz w:val="28"/>
                <w:szCs w:val="28"/>
              </w:rPr>
              <w:t>Описание кооператива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D0" w:rsidRPr="00537072" w:rsidTr="002C12D0">
        <w:tc>
          <w:tcPr>
            <w:tcW w:w="8301" w:type="dxa"/>
          </w:tcPr>
          <w:p w:rsidR="002C12D0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22BE">
              <w:rPr>
                <w:rFonts w:ascii="Times New Roman" w:hAnsi="Times New Roman" w:cs="Times New Roman"/>
                <w:sz w:val="28"/>
                <w:szCs w:val="28"/>
              </w:rPr>
              <w:t>Описание продукции (товаров и услуг)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D0" w:rsidRPr="00537072" w:rsidTr="002C12D0">
        <w:tc>
          <w:tcPr>
            <w:tcW w:w="8301" w:type="dxa"/>
          </w:tcPr>
          <w:p w:rsidR="002C12D0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22BE">
              <w:rPr>
                <w:rFonts w:ascii="Times New Roman" w:hAnsi="Times New Roman" w:cs="Times New Roman"/>
                <w:sz w:val="28"/>
                <w:szCs w:val="28"/>
              </w:rPr>
              <w:t>лан маркетинга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D0" w:rsidRPr="00537072" w:rsidTr="002C12D0">
        <w:tc>
          <w:tcPr>
            <w:tcW w:w="8301" w:type="dxa"/>
          </w:tcPr>
          <w:p w:rsidR="002C12D0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22BE">
              <w:rPr>
                <w:rFonts w:ascii="Times New Roman" w:hAnsi="Times New Roman" w:cs="Times New Roman"/>
                <w:sz w:val="28"/>
                <w:szCs w:val="28"/>
              </w:rPr>
              <w:t>Организационный план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D0" w:rsidRPr="00537072" w:rsidTr="002C12D0">
        <w:tc>
          <w:tcPr>
            <w:tcW w:w="8301" w:type="dxa"/>
          </w:tcPr>
          <w:p w:rsidR="002C12D0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22BE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D0" w:rsidRPr="00537072" w:rsidTr="002C12D0">
        <w:tc>
          <w:tcPr>
            <w:tcW w:w="8301" w:type="dxa"/>
          </w:tcPr>
          <w:p w:rsidR="002C12D0" w:rsidRPr="003C22BE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расходов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D0" w:rsidRPr="00537072" w:rsidTr="002C12D0">
        <w:tc>
          <w:tcPr>
            <w:tcW w:w="8301" w:type="dxa"/>
          </w:tcPr>
          <w:p w:rsidR="002C12D0" w:rsidRPr="003C22BE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88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22BE">
              <w:rPr>
                <w:rFonts w:ascii="Times New Roman" w:hAnsi="Times New Roman" w:cs="Times New Roman"/>
                <w:sz w:val="28"/>
                <w:szCs w:val="28"/>
              </w:rPr>
              <w:t>Финансовый план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D0" w:rsidRPr="00537072" w:rsidTr="002C12D0">
        <w:trPr>
          <w:trHeight w:val="349"/>
        </w:trPr>
        <w:tc>
          <w:tcPr>
            <w:tcW w:w="8301" w:type="dxa"/>
          </w:tcPr>
          <w:p w:rsidR="002C12D0" w:rsidRPr="003C22BE" w:rsidRDefault="002C12D0" w:rsidP="002C12D0">
            <w:pPr>
              <w:pStyle w:val="aa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BE">
              <w:rPr>
                <w:rFonts w:ascii="Times New Roman" w:hAnsi="Times New Roman" w:cs="Times New Roman"/>
                <w:sz w:val="28"/>
                <w:szCs w:val="28"/>
              </w:rPr>
              <w:t>Оценка рисков</w:t>
            </w:r>
          </w:p>
        </w:tc>
        <w:tc>
          <w:tcPr>
            <w:tcW w:w="1553" w:type="dxa"/>
          </w:tcPr>
          <w:p w:rsidR="002C12D0" w:rsidRDefault="002C12D0" w:rsidP="00475B82">
            <w:pPr>
              <w:pStyle w:val="ConsPlusNonformat"/>
              <w:tabs>
                <w:tab w:val="left" w:pos="284"/>
                <w:tab w:val="left" w:pos="2552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Default="004E763F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78E1" w:rsidRDefault="006178E1" w:rsidP="003C22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763F" w:rsidRPr="009D37CB" w:rsidRDefault="004E763F" w:rsidP="009D37CB">
      <w:pPr>
        <w:pStyle w:val="aa"/>
        <w:numPr>
          <w:ilvl w:val="3"/>
          <w:numId w:val="15"/>
        </w:numPr>
        <w:spacing w:before="100" w:beforeAutospacing="1" w:after="100" w:afterAutospacing="1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3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777"/>
      </w:tblGrid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сведения: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кооператива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Цель бизнес-плана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D338ED" w:rsidRDefault="004E763F" w:rsidP="00D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D">
              <w:rPr>
                <w:rFonts w:ascii="Times New Roman" w:hAnsi="Times New Roman" w:cs="Times New Roman"/>
                <w:sz w:val="24"/>
                <w:szCs w:val="24"/>
              </w:rPr>
              <w:t>Перечень технических средств, оборудования, которые планируется приобрести</w:t>
            </w:r>
            <w:r w:rsidR="006178E1" w:rsidRPr="00D338E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</w:t>
            </w:r>
            <w:proofErr w:type="gramStart"/>
            <w:r w:rsidR="006178E1" w:rsidRPr="00D338ED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="006178E1" w:rsidRPr="00D338ED">
              <w:rPr>
                <w:rFonts w:ascii="Times New Roman" w:hAnsi="Times New Roman" w:cs="Times New Roman"/>
                <w:sz w:val="24"/>
                <w:szCs w:val="24"/>
              </w:rPr>
              <w:t xml:space="preserve">анта «Агростартап» 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D338ED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D">
              <w:rPr>
                <w:rFonts w:ascii="Times New Roman" w:hAnsi="Times New Roman" w:cs="Times New Roman"/>
                <w:sz w:val="24"/>
                <w:szCs w:val="24"/>
              </w:rPr>
              <w:t>Перечень объектов, которые будут построены (реконструированы)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(услуги), для производства которых потребуются вложения (видов продукции)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показатели: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Сумма проекта, тыс. рублей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финансирования, </w:t>
            </w:r>
            <w:proofErr w:type="gramStart"/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545E">
              <w:rPr>
                <w:rFonts w:ascii="Times New Roman" w:hAnsi="Times New Roman" w:cs="Times New Roman"/>
                <w:sz w:val="24"/>
                <w:szCs w:val="24"/>
              </w:rPr>
              <w:t xml:space="preserve"> % от суммы проекта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по годам, тыс. рублей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оказания услуг по переработке, производству продукции (нарастающим итогом) по годам, тонн 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413C4">
        <w:tc>
          <w:tcPr>
            <w:tcW w:w="40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 в результате осуществления проекта, чел.</w:t>
            </w:r>
          </w:p>
        </w:tc>
        <w:tc>
          <w:tcPr>
            <w:tcW w:w="5777" w:type="dxa"/>
          </w:tcPr>
          <w:p w:rsidR="004E763F" w:rsidRPr="0041545E" w:rsidRDefault="004E763F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3C22B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FF53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2BE">
        <w:rPr>
          <w:rFonts w:ascii="Times New Roman" w:hAnsi="Times New Roman" w:cs="Times New Roman"/>
          <w:sz w:val="28"/>
          <w:szCs w:val="28"/>
        </w:rPr>
        <w:t>Рекомендуемый объем резюме одна – две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3F" w:rsidRDefault="004E763F" w:rsidP="000E1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31037E" w:rsidRDefault="004E763F" w:rsidP="0031037E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920B7F" w:rsidRDefault="004E763F" w:rsidP="00920B7F">
      <w:pPr>
        <w:rPr>
          <w:rFonts w:ascii="Times New Roman" w:hAnsi="Times New Roman" w:cs="Times New Roman"/>
          <w:sz w:val="28"/>
          <w:szCs w:val="28"/>
        </w:rPr>
        <w:sectPr w:rsidR="004E763F" w:rsidRPr="00920B7F" w:rsidSect="004D1EE5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763F" w:rsidRPr="009D37CB" w:rsidRDefault="004E763F" w:rsidP="009D37CB">
      <w:pPr>
        <w:pStyle w:val="aa"/>
        <w:numPr>
          <w:ilvl w:val="3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кооператива</w:t>
      </w:r>
    </w:p>
    <w:p w:rsidR="004E763F" w:rsidRDefault="004E763F" w:rsidP="00D50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D50126" w:rsidRDefault="004E763F" w:rsidP="00D50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126">
        <w:rPr>
          <w:rFonts w:ascii="Times New Roman" w:hAnsi="Times New Roman" w:cs="Times New Roman"/>
          <w:sz w:val="28"/>
          <w:szCs w:val="28"/>
        </w:rPr>
        <w:t>В данном разделе должны быть представлены основные сведения о</w:t>
      </w:r>
      <w:r w:rsidR="004B28A4">
        <w:rPr>
          <w:rFonts w:ascii="Times New Roman" w:hAnsi="Times New Roman" w:cs="Times New Roman"/>
          <w:sz w:val="28"/>
          <w:szCs w:val="28"/>
        </w:rPr>
        <w:t> </w:t>
      </w:r>
      <w:r w:rsidRPr="00D5012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оперативе:</w:t>
      </w:r>
      <w:r w:rsidRPr="00D50126">
        <w:rPr>
          <w:rFonts w:ascii="Times New Roman" w:hAnsi="Times New Roman" w:cs="Times New Roman"/>
          <w:sz w:val="28"/>
          <w:szCs w:val="28"/>
        </w:rPr>
        <w:t xml:space="preserve"> как давно работает, его размеры и специфика, сильные и слабые стороны.</w:t>
      </w:r>
    </w:p>
    <w:p w:rsidR="004E763F" w:rsidRPr="005665E4" w:rsidRDefault="004E763F" w:rsidP="00D50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5665E4">
        <w:rPr>
          <w:rFonts w:ascii="Times New Roman" w:hAnsi="Times New Roman" w:cs="Times New Roman"/>
          <w:spacing w:val="-2"/>
          <w:sz w:val="28"/>
          <w:szCs w:val="28"/>
        </w:rPr>
        <w:t>Целесообразно за последний отчетный год (а если кооператив работает дольше, то и за 2-3 года) привести показатели, представленные в таблицах 1 – 7.</w:t>
      </w:r>
    </w:p>
    <w:p w:rsidR="004E763F" w:rsidRDefault="004E763F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</w:p>
    <w:p w:rsidR="004E763F" w:rsidRPr="00167674" w:rsidRDefault="004E763F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74">
        <w:rPr>
          <w:rFonts w:ascii="Times New Roman" w:hAnsi="Times New Roman" w:cs="Times New Roman"/>
          <w:sz w:val="28"/>
          <w:szCs w:val="28"/>
        </w:rPr>
        <w:t>Таблица 1 – Сведения о паевом фонде и членах кооператива</w:t>
      </w:r>
    </w:p>
    <w:p w:rsidR="004E763F" w:rsidRPr="00167674" w:rsidRDefault="004E763F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511"/>
        <w:gridCol w:w="1292"/>
        <w:gridCol w:w="1221"/>
        <w:gridCol w:w="1277"/>
      </w:tblGrid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Default="00E834A3" w:rsidP="0016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34A3" w:rsidRPr="00FF1A40" w:rsidRDefault="00E834A3" w:rsidP="0016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3" w:type="pct"/>
            <w:vAlign w:val="center"/>
          </w:tcPr>
          <w:p w:rsidR="00E834A3" w:rsidRPr="00FF1A40" w:rsidRDefault="00E834A3" w:rsidP="0016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55" w:type="pct"/>
          </w:tcPr>
          <w:p w:rsidR="00E834A3" w:rsidRDefault="00E834A3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834A3" w:rsidRDefault="00E834A3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19" w:type="pct"/>
            <w:vAlign w:val="center"/>
          </w:tcPr>
          <w:p w:rsidR="00E834A3" w:rsidRPr="00FF1A40" w:rsidRDefault="00E834A3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647" w:type="pct"/>
            <w:vAlign w:val="center"/>
          </w:tcPr>
          <w:p w:rsidR="00E834A3" w:rsidRPr="00FF1A40" w:rsidRDefault="00F03CC9" w:rsidP="002B1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4A3" w:rsidRPr="00FF1A40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</w:tr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Default="00E834A3" w:rsidP="00E8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pct"/>
          </w:tcPr>
          <w:p w:rsidR="00E834A3" w:rsidRPr="00FF1A40" w:rsidRDefault="00E834A3" w:rsidP="00E8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E834A3" w:rsidRDefault="00E834A3" w:rsidP="00E8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</w:tcPr>
          <w:p w:rsidR="00E834A3" w:rsidRPr="00FF1A40" w:rsidRDefault="00E834A3" w:rsidP="00E8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E834A3" w:rsidRPr="00FF1A40" w:rsidRDefault="00E834A3" w:rsidP="00E8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Pr="00FF1A40" w:rsidRDefault="00E834A3" w:rsidP="0096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pct"/>
          </w:tcPr>
          <w:p w:rsidR="00E834A3" w:rsidRPr="00FF1A40" w:rsidRDefault="00E834A3" w:rsidP="0051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Паевой фонд кооп</w:t>
            </w:r>
            <w:r w:rsidR="00510CE5">
              <w:rPr>
                <w:rFonts w:ascii="Times New Roman" w:hAnsi="Times New Roman" w:cs="Times New Roman"/>
                <w:sz w:val="24"/>
                <w:szCs w:val="24"/>
              </w:rPr>
              <w:t>ератива на конец года</w:t>
            </w:r>
          </w:p>
        </w:tc>
        <w:tc>
          <w:tcPr>
            <w:tcW w:w="655" w:type="pct"/>
          </w:tcPr>
          <w:p w:rsidR="00E834A3" w:rsidRDefault="00510CE5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19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Pr="00FF1A40" w:rsidRDefault="00E834A3" w:rsidP="0096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93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в т. ч. взносы ассоциированных членов</w:t>
            </w:r>
          </w:p>
        </w:tc>
        <w:tc>
          <w:tcPr>
            <w:tcW w:w="655" w:type="pct"/>
          </w:tcPr>
          <w:p w:rsidR="00E834A3" w:rsidRDefault="00E834A3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E834A3" w:rsidRPr="00FF1A40" w:rsidRDefault="00E834A3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19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Pr="00FF1A40" w:rsidRDefault="00E834A3" w:rsidP="0096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pct"/>
          </w:tcPr>
          <w:p w:rsidR="00E834A3" w:rsidRPr="00FF1A40" w:rsidRDefault="00E834A3" w:rsidP="0051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Численность членов коо</w:t>
            </w:r>
            <w:r w:rsidR="00510CE5">
              <w:rPr>
                <w:rFonts w:ascii="Times New Roman" w:hAnsi="Times New Roman" w:cs="Times New Roman"/>
                <w:sz w:val="24"/>
                <w:szCs w:val="24"/>
              </w:rPr>
              <w:t>ператива – всего на конец года</w:t>
            </w:r>
          </w:p>
        </w:tc>
        <w:tc>
          <w:tcPr>
            <w:tcW w:w="655" w:type="pct"/>
          </w:tcPr>
          <w:p w:rsidR="00E834A3" w:rsidRPr="00FF1A40" w:rsidRDefault="00510CE5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19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Pr="00FF1A40" w:rsidRDefault="00E834A3" w:rsidP="0096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93" w:type="pct"/>
          </w:tcPr>
          <w:p w:rsidR="00E834A3" w:rsidRPr="00510CE5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0C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т. ч. граждане, ведущие личное подсобное хозяйство</w:t>
            </w:r>
          </w:p>
        </w:tc>
        <w:tc>
          <w:tcPr>
            <w:tcW w:w="655" w:type="pct"/>
          </w:tcPr>
          <w:p w:rsidR="00E834A3" w:rsidRPr="00FF1A40" w:rsidRDefault="00E834A3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9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Pr="00FF1A40" w:rsidRDefault="00E834A3" w:rsidP="0096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93" w:type="pct"/>
          </w:tcPr>
          <w:p w:rsidR="00E834A3" w:rsidRPr="00FF1A40" w:rsidRDefault="00E834A3" w:rsidP="002C12D0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655" w:type="pct"/>
          </w:tcPr>
          <w:p w:rsidR="00E834A3" w:rsidRPr="00FF1A40" w:rsidRDefault="00E834A3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9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Pr="00FF1A40" w:rsidRDefault="00E834A3" w:rsidP="0096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3" w:type="pct"/>
          </w:tcPr>
          <w:p w:rsidR="00E834A3" w:rsidRPr="00FF1A40" w:rsidRDefault="00E834A3" w:rsidP="002C12D0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655" w:type="pct"/>
          </w:tcPr>
          <w:p w:rsidR="00E834A3" w:rsidRPr="00FF1A40" w:rsidRDefault="00E834A3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9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3" w:rsidRPr="00FF1A40" w:rsidTr="00E834A3">
        <w:trPr>
          <w:jc w:val="center"/>
        </w:trPr>
        <w:tc>
          <w:tcPr>
            <w:tcW w:w="286" w:type="pct"/>
          </w:tcPr>
          <w:p w:rsidR="00E834A3" w:rsidRPr="00FF1A40" w:rsidRDefault="00E834A3" w:rsidP="0096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93" w:type="pct"/>
          </w:tcPr>
          <w:p w:rsidR="00E834A3" w:rsidRPr="00FF1A40" w:rsidRDefault="00E834A3" w:rsidP="002C12D0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655" w:type="pct"/>
          </w:tcPr>
          <w:p w:rsidR="00E834A3" w:rsidRPr="00FF1A40" w:rsidRDefault="00E834A3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9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834A3" w:rsidRPr="00FF1A40" w:rsidRDefault="00E834A3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31037E" w:rsidRDefault="004E763F" w:rsidP="0016767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4E763F" w:rsidRPr="0031037E" w:rsidRDefault="004E763F" w:rsidP="0092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Таблица 2 – Наличие собственного и арендуемого имущества кооператива на конец года</w:t>
      </w:r>
    </w:p>
    <w:p w:rsidR="004E763F" w:rsidRPr="0031037E" w:rsidRDefault="004E763F" w:rsidP="0092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5991"/>
        <w:gridCol w:w="1330"/>
        <w:gridCol w:w="952"/>
        <w:gridCol w:w="952"/>
      </w:tblGrid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0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3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3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834A3" w:rsidRPr="0031037E">
        <w:trPr>
          <w:jc w:val="center"/>
        </w:trPr>
        <w:tc>
          <w:tcPr>
            <w:tcW w:w="319" w:type="pct"/>
          </w:tcPr>
          <w:p w:rsidR="00E834A3" w:rsidRPr="0031037E" w:rsidRDefault="00E834A3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pct"/>
            <w:vAlign w:val="center"/>
          </w:tcPr>
          <w:p w:rsidR="00E834A3" w:rsidRPr="0031037E" w:rsidRDefault="00E834A3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E834A3" w:rsidRPr="0031037E" w:rsidRDefault="00E834A3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E834A3" w:rsidRPr="0031037E" w:rsidRDefault="00E834A3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E834A3" w:rsidRPr="0031037E" w:rsidRDefault="00E834A3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Наличие основны</w:t>
            </w:r>
            <w:r w:rsidR="001C4289">
              <w:rPr>
                <w:rFonts w:ascii="Times New Roman" w:hAnsi="Times New Roman" w:cs="Times New Roman"/>
                <w:sz w:val="24"/>
                <w:szCs w:val="24"/>
              </w:rPr>
              <w:t>х сре</w:t>
            </w:r>
            <w:proofErr w:type="gramStart"/>
            <w:r w:rsidR="001C4289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="001C4289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40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83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F" w:rsidRPr="002F6ECF">
        <w:trPr>
          <w:jc w:val="center"/>
        </w:trPr>
        <w:tc>
          <w:tcPr>
            <w:tcW w:w="319" w:type="pct"/>
          </w:tcPr>
          <w:p w:rsidR="004E763F" w:rsidRPr="002F6ECF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40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3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F" w:rsidRPr="002F6ECF">
        <w:trPr>
          <w:jc w:val="center"/>
        </w:trPr>
        <w:tc>
          <w:tcPr>
            <w:tcW w:w="319" w:type="pct"/>
          </w:tcPr>
          <w:p w:rsidR="004E763F" w:rsidRPr="002F6ECF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40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75" w:type="pct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3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F" w:rsidRPr="002F6ECF">
        <w:trPr>
          <w:jc w:val="center"/>
        </w:trPr>
        <w:tc>
          <w:tcPr>
            <w:tcW w:w="319" w:type="pct"/>
          </w:tcPr>
          <w:p w:rsidR="004E763F" w:rsidRPr="002F6ECF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40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3848A6" w:rsidRPr="002F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48A6" w:rsidRPr="002F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F" w:rsidRPr="002F6ECF">
        <w:trPr>
          <w:jc w:val="center"/>
        </w:trPr>
        <w:tc>
          <w:tcPr>
            <w:tcW w:w="319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pct"/>
          </w:tcPr>
          <w:p w:rsidR="004E763F" w:rsidRPr="002F6ECF" w:rsidRDefault="004E763F" w:rsidP="0051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кооператива, находящихся в собственности</w:t>
            </w:r>
            <w:r w:rsidR="0051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(по первоначальной стоимости), всего:</w:t>
            </w:r>
          </w:p>
        </w:tc>
        <w:tc>
          <w:tcPr>
            <w:tcW w:w="675" w:type="pct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D0" w:rsidRPr="0031037E" w:rsidTr="00475B82">
        <w:trPr>
          <w:jc w:val="center"/>
        </w:trPr>
        <w:tc>
          <w:tcPr>
            <w:tcW w:w="319" w:type="pct"/>
          </w:tcPr>
          <w:p w:rsidR="002C12D0" w:rsidRPr="0031037E" w:rsidRDefault="002C12D0" w:rsidP="004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0" w:type="pct"/>
            <w:vAlign w:val="center"/>
          </w:tcPr>
          <w:p w:rsidR="002C12D0" w:rsidRPr="0031037E" w:rsidRDefault="002C12D0" w:rsidP="004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2C12D0" w:rsidRPr="0031037E" w:rsidRDefault="002C12D0" w:rsidP="004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2C12D0" w:rsidRPr="0031037E" w:rsidRDefault="002C12D0" w:rsidP="004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2C12D0" w:rsidRPr="0031037E" w:rsidRDefault="002C12D0" w:rsidP="004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40" w:type="pct"/>
          </w:tcPr>
          <w:p w:rsidR="004E763F" w:rsidRPr="0031037E" w:rsidRDefault="00510CE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63F" w:rsidRPr="0031037E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кооператива, находящихся в собственности (по остаточной стоимости), всего: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7CB4">
              <w:rPr>
                <w:rFonts w:ascii="Times New Roman" w:hAnsi="Times New Roman" w:cs="Times New Roman"/>
                <w:sz w:val="24"/>
                <w:szCs w:val="24"/>
              </w:rPr>
              <w:t>основных средств в аренде</w:t>
            </w: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40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40" w:type="pct"/>
            <w:vAlign w:val="center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40" w:type="pct"/>
            <w:vAlign w:val="center"/>
          </w:tcPr>
          <w:p w:rsidR="004E763F" w:rsidRPr="002F6ECF" w:rsidRDefault="00C96B9A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63F" w:rsidRPr="002F6ECF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675" w:type="pct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40" w:type="pct"/>
            <w:vAlign w:val="center"/>
          </w:tcPr>
          <w:p w:rsidR="004E763F" w:rsidRPr="002F6ECF" w:rsidRDefault="004E763F" w:rsidP="0067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4E763F" w:rsidRPr="002F6ECF" w:rsidRDefault="004E763F" w:rsidP="0067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3848A6" w:rsidRPr="002F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48A6" w:rsidRPr="002F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0" w:type="pct"/>
          </w:tcPr>
          <w:p w:rsidR="004E763F" w:rsidRPr="002F6ECF" w:rsidRDefault="004E763F" w:rsidP="00384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кооператива, находящихся в аренде  по стоимости в договорах аренды, всего:</w:t>
            </w:r>
          </w:p>
        </w:tc>
        <w:tc>
          <w:tcPr>
            <w:tcW w:w="675" w:type="pct"/>
          </w:tcPr>
          <w:p w:rsidR="003848A6" w:rsidRPr="002F6ECF" w:rsidRDefault="003848A6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40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земля (по категории земель в соответствии классификатором видов разрешенного использования земельных участков, виду разрешенного использования земельного участка)</w:t>
            </w:r>
          </w:p>
        </w:tc>
        <w:tc>
          <w:tcPr>
            <w:tcW w:w="675" w:type="pct"/>
          </w:tcPr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E763F" w:rsidRPr="002F6ECF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2F6ECF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 (по видам, например, техника сельскохозяйственная, грузоперевозящая)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319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040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92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7B" w:rsidRDefault="00B7377B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D0" w:rsidRDefault="002C12D0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D0" w:rsidRDefault="002C12D0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D0" w:rsidRDefault="002C12D0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167674" w:rsidRDefault="004E763F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74">
        <w:rPr>
          <w:rFonts w:ascii="Times New Roman" w:hAnsi="Times New Roman" w:cs="Times New Roman"/>
          <w:sz w:val="28"/>
          <w:szCs w:val="28"/>
        </w:rPr>
        <w:lastRenderedPageBreak/>
        <w:t>Таблица 3 – Финансовые показатели деятельности кооператива</w:t>
      </w:r>
    </w:p>
    <w:p w:rsidR="004E763F" w:rsidRPr="00167674" w:rsidRDefault="00F67EC6" w:rsidP="00F67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996"/>
        <w:gridCol w:w="1432"/>
        <w:gridCol w:w="1500"/>
      </w:tblGrid>
      <w:tr w:rsidR="004E763F" w:rsidRPr="00FF1A40">
        <w:trPr>
          <w:jc w:val="center"/>
        </w:trPr>
        <w:tc>
          <w:tcPr>
            <w:tcW w:w="344" w:type="pct"/>
          </w:tcPr>
          <w:p w:rsidR="004E763F" w:rsidRDefault="004E763F" w:rsidP="00EC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FF1A40" w:rsidRDefault="004E763F" w:rsidP="00EC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7" w:type="pct"/>
            <w:vAlign w:val="center"/>
          </w:tcPr>
          <w:p w:rsidR="004E763F" w:rsidRPr="00FF1A40" w:rsidRDefault="004E763F" w:rsidP="0016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47" w:type="pct"/>
            <w:vAlign w:val="center"/>
          </w:tcPr>
          <w:p w:rsidR="004E763F" w:rsidRPr="00FF1A40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782" w:type="pct"/>
            <w:vAlign w:val="center"/>
          </w:tcPr>
          <w:p w:rsidR="004E763F" w:rsidRPr="00FF1A40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4E763F" w:rsidRPr="00FF1A40">
        <w:trPr>
          <w:jc w:val="center"/>
        </w:trPr>
        <w:tc>
          <w:tcPr>
            <w:tcW w:w="344" w:type="pct"/>
          </w:tcPr>
          <w:p w:rsidR="004E763F" w:rsidRDefault="004E763F" w:rsidP="00EC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pct"/>
            <w:vAlign w:val="center"/>
          </w:tcPr>
          <w:p w:rsidR="004E763F" w:rsidRPr="00FF1A40" w:rsidRDefault="004E763F" w:rsidP="0016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vAlign w:val="center"/>
          </w:tcPr>
          <w:p w:rsidR="004E763F" w:rsidRPr="00FF1A40" w:rsidRDefault="004E763F" w:rsidP="00AD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4E763F" w:rsidRPr="00FF1A40" w:rsidRDefault="004E763F" w:rsidP="00AD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63F" w:rsidRPr="00FF1A40">
        <w:trPr>
          <w:jc w:val="center"/>
        </w:trPr>
        <w:tc>
          <w:tcPr>
            <w:tcW w:w="344" w:type="pct"/>
          </w:tcPr>
          <w:p w:rsidR="004E763F" w:rsidRDefault="004E763F" w:rsidP="00E4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pct"/>
          </w:tcPr>
          <w:p w:rsidR="004E763F" w:rsidRPr="00FF1A40" w:rsidRDefault="004E763F" w:rsidP="0094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747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FF1A40">
        <w:trPr>
          <w:jc w:val="center"/>
        </w:trPr>
        <w:tc>
          <w:tcPr>
            <w:tcW w:w="344" w:type="pct"/>
          </w:tcPr>
          <w:p w:rsidR="004E763F" w:rsidRPr="00FF1A40" w:rsidRDefault="004E763F" w:rsidP="00E4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pct"/>
          </w:tcPr>
          <w:p w:rsidR="004E763F" w:rsidRPr="00FF1A40" w:rsidRDefault="004E763F" w:rsidP="0094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Прибы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(убыток) от продаж</w:t>
            </w:r>
          </w:p>
        </w:tc>
        <w:tc>
          <w:tcPr>
            <w:tcW w:w="747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FF1A40">
        <w:trPr>
          <w:jc w:val="center"/>
        </w:trPr>
        <w:tc>
          <w:tcPr>
            <w:tcW w:w="344" w:type="pct"/>
          </w:tcPr>
          <w:p w:rsidR="004E763F" w:rsidRPr="00FF1A40" w:rsidRDefault="004E763F" w:rsidP="00E4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pct"/>
          </w:tcPr>
          <w:p w:rsidR="004E763F" w:rsidRPr="00FF1A40" w:rsidRDefault="004E763F" w:rsidP="0094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прибыль (убыток)</w:t>
            </w:r>
          </w:p>
        </w:tc>
        <w:tc>
          <w:tcPr>
            <w:tcW w:w="747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FF1A40">
        <w:trPr>
          <w:jc w:val="center"/>
        </w:trPr>
        <w:tc>
          <w:tcPr>
            <w:tcW w:w="344" w:type="pct"/>
          </w:tcPr>
          <w:p w:rsidR="004E763F" w:rsidRPr="00FF1A40" w:rsidRDefault="004E763F" w:rsidP="00E4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pct"/>
          </w:tcPr>
          <w:p w:rsidR="004E763F" w:rsidRPr="00FF1A40" w:rsidRDefault="004E763F" w:rsidP="004D5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Общий объем внешних заимст</w:t>
            </w:r>
            <w:r w:rsidR="004D5F66">
              <w:rPr>
                <w:rFonts w:ascii="Times New Roman" w:hAnsi="Times New Roman" w:cs="Times New Roman"/>
                <w:sz w:val="24"/>
                <w:szCs w:val="24"/>
              </w:rPr>
              <w:t>вований</w:t>
            </w:r>
          </w:p>
        </w:tc>
        <w:tc>
          <w:tcPr>
            <w:tcW w:w="747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FF1A40">
        <w:trPr>
          <w:jc w:val="center"/>
        </w:trPr>
        <w:tc>
          <w:tcPr>
            <w:tcW w:w="344" w:type="pct"/>
          </w:tcPr>
          <w:p w:rsidR="004E763F" w:rsidRPr="00FF1A40" w:rsidRDefault="004E763F" w:rsidP="00E4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7" w:type="pct"/>
          </w:tcPr>
          <w:p w:rsidR="004E763F" w:rsidRPr="00FF1A40" w:rsidRDefault="004E763F" w:rsidP="0094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в т. ч. по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организациям</w:t>
            </w:r>
          </w:p>
        </w:tc>
        <w:tc>
          <w:tcPr>
            <w:tcW w:w="747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FF1A40">
        <w:trPr>
          <w:jc w:val="center"/>
        </w:trPr>
        <w:tc>
          <w:tcPr>
            <w:tcW w:w="344" w:type="pct"/>
          </w:tcPr>
          <w:p w:rsidR="004E763F" w:rsidRPr="00FF1A40" w:rsidRDefault="004E763F" w:rsidP="00E4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pct"/>
          </w:tcPr>
          <w:p w:rsidR="004E763F" w:rsidRPr="00FF1A40" w:rsidRDefault="004E763F" w:rsidP="0094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Объем уплаченных налоговых платежей</w:t>
            </w:r>
          </w:p>
        </w:tc>
        <w:tc>
          <w:tcPr>
            <w:tcW w:w="747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E763F" w:rsidRPr="00FF1A40" w:rsidRDefault="004E763F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167674" w:rsidRDefault="004E763F" w:rsidP="0016767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167674" w:rsidRDefault="004E763F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74">
        <w:rPr>
          <w:rFonts w:ascii="Times New Roman" w:hAnsi="Times New Roman" w:cs="Times New Roman"/>
          <w:sz w:val="28"/>
          <w:szCs w:val="28"/>
        </w:rPr>
        <w:t>Таблица 4 – Численность работников кооператива и средняя заработная плата</w:t>
      </w:r>
    </w:p>
    <w:p w:rsidR="004E763F" w:rsidRPr="00167674" w:rsidRDefault="004E763F" w:rsidP="0016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0"/>
        <w:gridCol w:w="1429"/>
        <w:gridCol w:w="1048"/>
        <w:gridCol w:w="1137"/>
      </w:tblGrid>
      <w:tr w:rsidR="00FC6DB4" w:rsidRPr="00FF1A40" w:rsidTr="00FC6DB4">
        <w:trPr>
          <w:jc w:val="center"/>
        </w:trPr>
        <w:tc>
          <w:tcPr>
            <w:tcW w:w="3165" w:type="pct"/>
            <w:vAlign w:val="center"/>
          </w:tcPr>
          <w:p w:rsidR="00FC6DB4" w:rsidRPr="00FF1A40" w:rsidRDefault="00FC6DB4" w:rsidP="0016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5" w:type="pct"/>
          </w:tcPr>
          <w:p w:rsidR="00FC6DB4" w:rsidRDefault="00FC6DB4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C6DB4" w:rsidRPr="00FF1A40" w:rsidRDefault="00FC6DB4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2" w:type="pct"/>
            <w:vAlign w:val="center"/>
          </w:tcPr>
          <w:p w:rsidR="00FC6DB4" w:rsidRPr="00FF1A40" w:rsidRDefault="00FC6DB4" w:rsidP="00AD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201__ год</w:t>
            </w:r>
          </w:p>
        </w:tc>
        <w:tc>
          <w:tcPr>
            <w:tcW w:w="577" w:type="pct"/>
            <w:vAlign w:val="center"/>
          </w:tcPr>
          <w:p w:rsidR="00FC6DB4" w:rsidRPr="00FF1A40" w:rsidRDefault="00FC6DB4" w:rsidP="00AD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201__ год</w:t>
            </w:r>
          </w:p>
        </w:tc>
      </w:tr>
      <w:tr w:rsidR="00FC6DB4" w:rsidRPr="00FF1A40" w:rsidTr="00FC6DB4">
        <w:trPr>
          <w:jc w:val="center"/>
        </w:trPr>
        <w:tc>
          <w:tcPr>
            <w:tcW w:w="3165" w:type="pct"/>
          </w:tcPr>
          <w:p w:rsidR="00FC6DB4" w:rsidRPr="00FF1A40" w:rsidRDefault="00FC6DB4" w:rsidP="004D5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ислен</w:t>
            </w:r>
            <w:r w:rsidR="004D5F66">
              <w:rPr>
                <w:rFonts w:ascii="Times New Roman" w:hAnsi="Times New Roman" w:cs="Times New Roman"/>
                <w:sz w:val="24"/>
                <w:szCs w:val="24"/>
              </w:rPr>
              <w:t>ность работников</w:t>
            </w:r>
          </w:p>
        </w:tc>
        <w:tc>
          <w:tcPr>
            <w:tcW w:w="725" w:type="pct"/>
          </w:tcPr>
          <w:p w:rsidR="00FC6DB4" w:rsidRPr="00FF1A40" w:rsidRDefault="00FC6DB4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32" w:type="pct"/>
          </w:tcPr>
          <w:p w:rsidR="00FC6DB4" w:rsidRPr="00FF1A40" w:rsidRDefault="00FC6DB4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C6DB4" w:rsidRPr="00FF1A40" w:rsidRDefault="00FC6DB4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B4" w:rsidRPr="00FF1A40" w:rsidTr="00FC6DB4">
        <w:trPr>
          <w:jc w:val="center"/>
        </w:trPr>
        <w:tc>
          <w:tcPr>
            <w:tcW w:w="3165" w:type="pct"/>
          </w:tcPr>
          <w:p w:rsidR="00FC6DB4" w:rsidRPr="00FF1A40" w:rsidRDefault="00FC6DB4" w:rsidP="00FC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725" w:type="pct"/>
          </w:tcPr>
          <w:p w:rsidR="00FC6DB4" w:rsidRPr="00FF1A40" w:rsidRDefault="00FC6DB4" w:rsidP="0013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4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532" w:type="pct"/>
          </w:tcPr>
          <w:p w:rsidR="00FC6DB4" w:rsidRPr="00FF1A40" w:rsidRDefault="00FC6DB4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C6DB4" w:rsidRPr="00FF1A40" w:rsidRDefault="00FC6DB4" w:rsidP="00167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– </w:t>
      </w:r>
      <w:r w:rsidRPr="000735D3">
        <w:rPr>
          <w:rFonts w:ascii="Times New Roman" w:hAnsi="Times New Roman" w:cs="Times New Roman"/>
          <w:sz w:val="28"/>
          <w:szCs w:val="28"/>
        </w:rPr>
        <w:t>Объемы поставляемого сырья за предшествующие два периода</w:t>
      </w:r>
    </w:p>
    <w:p w:rsidR="004E763F" w:rsidRPr="000735D3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691"/>
        <w:gridCol w:w="2690"/>
        <w:gridCol w:w="1035"/>
        <w:gridCol w:w="895"/>
        <w:gridCol w:w="1870"/>
      </w:tblGrid>
      <w:tr w:rsidR="004E763F" w:rsidRPr="00D86E15" w:rsidTr="00FC6DB4">
        <w:tc>
          <w:tcPr>
            <w:tcW w:w="341" w:type="pct"/>
            <w:vMerge w:val="restar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5" w:type="pct"/>
            <w:vMerge w:val="restar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</w:tc>
        <w:tc>
          <w:tcPr>
            <w:tcW w:w="1365" w:type="pct"/>
            <w:vMerge w:val="restar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763F" w:rsidRPr="00D86E15" w:rsidRDefault="002F6EC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763F" w:rsidRPr="00D86E15">
              <w:rPr>
                <w:rFonts w:ascii="Times New Roman" w:hAnsi="Times New Roman" w:cs="Times New Roman"/>
                <w:sz w:val="24"/>
                <w:szCs w:val="24"/>
              </w:rPr>
              <w:t>ырья</w:t>
            </w:r>
          </w:p>
        </w:tc>
        <w:tc>
          <w:tcPr>
            <w:tcW w:w="1928" w:type="pct"/>
            <w:gridSpan w:val="3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Объемы поставок сырья, тонн</w:t>
            </w:r>
          </w:p>
        </w:tc>
      </w:tr>
      <w:tr w:rsidR="004E763F" w:rsidRPr="00D86E15" w:rsidTr="00FC6DB4">
        <w:tc>
          <w:tcPr>
            <w:tcW w:w="341" w:type="pct"/>
            <w:vMerge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E763F" w:rsidRPr="00D86E15" w:rsidRDefault="004E763F" w:rsidP="004862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D86E15" w:rsidRDefault="004E763F" w:rsidP="004862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4" w:type="pct"/>
          </w:tcPr>
          <w:p w:rsidR="004E763F" w:rsidRPr="00D86E15" w:rsidRDefault="004E763F" w:rsidP="004862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D86E15" w:rsidRDefault="004E763F" w:rsidP="004862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9" w:type="pct"/>
          </w:tcPr>
          <w:p w:rsidR="004E763F" w:rsidRPr="00D86E15" w:rsidRDefault="004E763F" w:rsidP="004862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763F" w:rsidRPr="00D86E15" w:rsidRDefault="004E763F" w:rsidP="004862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E763F" w:rsidRPr="00D86E15" w:rsidTr="00FC6DB4">
        <w:tc>
          <w:tcPr>
            <w:tcW w:w="341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(5/4)</w:t>
            </w:r>
          </w:p>
        </w:tc>
      </w:tr>
      <w:tr w:rsidR="004E763F" w:rsidRPr="00D86E15" w:rsidTr="00FC6DB4"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 w:rsidTr="00FC6DB4"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 w:rsidTr="00FC6DB4"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0735D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35D3">
        <w:rPr>
          <w:rFonts w:ascii="Times New Roman" w:hAnsi="Times New Roman" w:cs="Times New Roman"/>
          <w:spacing w:val="-4"/>
          <w:sz w:val="28"/>
          <w:szCs w:val="28"/>
        </w:rPr>
        <w:t>Оказано услуг за предшествующие два периода (в натуральных показателях), тонн</w:t>
      </w:r>
    </w:p>
    <w:p w:rsidR="004E763F" w:rsidRPr="000735D3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231"/>
        <w:gridCol w:w="1279"/>
        <w:gridCol w:w="1336"/>
        <w:gridCol w:w="1336"/>
      </w:tblGrid>
      <w:tr w:rsidR="004E763F" w:rsidRPr="00D86E15">
        <w:trPr>
          <w:tblHeader/>
          <w:jc w:val="center"/>
        </w:trPr>
        <w:tc>
          <w:tcPr>
            <w:tcW w:w="341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4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9" w:type="pct"/>
          </w:tcPr>
          <w:p w:rsidR="004E763F" w:rsidRPr="00D86E15" w:rsidRDefault="004E763F" w:rsidP="00F03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8" w:type="pct"/>
          </w:tcPr>
          <w:p w:rsidR="004E763F" w:rsidRPr="00D86E15" w:rsidRDefault="004E763F" w:rsidP="00F03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8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763F" w:rsidRPr="00D86E15" w:rsidRDefault="004E763F" w:rsidP="00F03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E763F" w:rsidRPr="00D86E15">
        <w:trPr>
          <w:tblHeader/>
          <w:jc w:val="center"/>
        </w:trPr>
        <w:tc>
          <w:tcPr>
            <w:tcW w:w="341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</w:tcPr>
          <w:p w:rsidR="004E763F" w:rsidRPr="00D86E15" w:rsidRDefault="004E763F" w:rsidP="00D8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(4/3)</w:t>
            </w: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Оказано услуг по забою (живая масса):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Оказано услуг по переработке мяса: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Оказано услуг по переработке молока: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Оказано услуг по производству: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54" w:type="pct"/>
          </w:tcPr>
          <w:p w:rsidR="004E763F" w:rsidRPr="00D12B9A" w:rsidRDefault="004E763F" w:rsidP="003E5C6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из мяса замороженного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54" w:type="pct"/>
          </w:tcPr>
          <w:p w:rsidR="004E763F" w:rsidRPr="00D12B9A" w:rsidRDefault="004E763F" w:rsidP="003E5C6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из мяса охлажденного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54" w:type="pct"/>
          </w:tcPr>
          <w:p w:rsidR="004E763F" w:rsidRPr="00D12B9A" w:rsidRDefault="004E763F" w:rsidP="00B015C7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Колбас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копченостей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86E15">
        <w:trPr>
          <w:jc w:val="center"/>
        </w:trPr>
        <w:tc>
          <w:tcPr>
            <w:tcW w:w="341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9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4E763F" w:rsidRPr="00D86E15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0735D3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5D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35D3">
        <w:rPr>
          <w:rFonts w:ascii="Times New Roman" w:hAnsi="Times New Roman" w:cs="Times New Roman"/>
          <w:sz w:val="28"/>
          <w:szCs w:val="28"/>
        </w:rPr>
        <w:t>Оказано услуг за предшествующие два периода, тыс. рублей</w:t>
      </w:r>
    </w:p>
    <w:p w:rsidR="004E763F" w:rsidRPr="000735D3" w:rsidRDefault="004E763F" w:rsidP="00073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6346"/>
        <w:gridCol w:w="1328"/>
        <w:gridCol w:w="1393"/>
      </w:tblGrid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0" w:type="pct"/>
          </w:tcPr>
          <w:p w:rsidR="004E763F" w:rsidRPr="001929CB" w:rsidRDefault="004E763F" w:rsidP="001929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74" w:type="pct"/>
          </w:tcPr>
          <w:p w:rsidR="004E763F" w:rsidRPr="001929CB" w:rsidRDefault="004E763F" w:rsidP="00F03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pct"/>
          </w:tcPr>
          <w:p w:rsidR="004E763F" w:rsidRPr="001929CB" w:rsidRDefault="004E763F" w:rsidP="00F03C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1929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pct"/>
          </w:tcPr>
          <w:p w:rsidR="004E763F" w:rsidRPr="001929CB" w:rsidRDefault="004E763F" w:rsidP="001929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4E763F" w:rsidRPr="001929CB" w:rsidRDefault="004E763F" w:rsidP="001929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4E763F" w:rsidRPr="001929CB" w:rsidRDefault="004E763F" w:rsidP="001929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Оказано услуг по забою: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Оказано услуг по переработке мяса: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Оказано услуг по переработке молока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Оказано услуг по производству: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20" w:type="pct"/>
          </w:tcPr>
          <w:p w:rsidR="004E763F" w:rsidRPr="00D12B9A" w:rsidRDefault="004E763F" w:rsidP="003E5C6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из мяса замороженного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20" w:type="pct"/>
          </w:tcPr>
          <w:p w:rsidR="004E763F" w:rsidRPr="00D12B9A" w:rsidRDefault="004E763F" w:rsidP="00D40CB0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из мяса охлажденного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20" w:type="pct"/>
          </w:tcPr>
          <w:p w:rsidR="004E763F" w:rsidRPr="00D12B9A" w:rsidRDefault="004E763F" w:rsidP="00D40CB0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Колбасны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копченостей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929CB">
        <w:trPr>
          <w:jc w:val="center"/>
        </w:trPr>
        <w:tc>
          <w:tcPr>
            <w:tcW w:w="399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20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9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4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E763F" w:rsidRPr="001929CB" w:rsidRDefault="004E763F" w:rsidP="00073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0E1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0E1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E763F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63F" w:rsidRPr="009D37CB" w:rsidRDefault="004E763F" w:rsidP="009D37CB">
      <w:pPr>
        <w:pStyle w:val="aa"/>
        <w:numPr>
          <w:ilvl w:val="3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продукции (товаров и услуг)</w:t>
      </w:r>
    </w:p>
    <w:p w:rsidR="004E763F" w:rsidRDefault="004E763F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C60BED" w:rsidRDefault="004E763F" w:rsidP="00C60B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BED">
        <w:rPr>
          <w:rFonts w:ascii="Times New Roman" w:hAnsi="Times New Roman" w:cs="Times New Roman"/>
          <w:sz w:val="28"/>
          <w:szCs w:val="28"/>
        </w:rPr>
        <w:t xml:space="preserve">В данном разделе необходимо дать описание услуг, которые будут предложены потребителю, </w:t>
      </w:r>
      <w:r>
        <w:rPr>
          <w:rFonts w:ascii="Times New Roman" w:hAnsi="Times New Roman" w:cs="Times New Roman"/>
          <w:sz w:val="28"/>
          <w:szCs w:val="28"/>
        </w:rPr>
        <w:t>указать их стоимость (таблица 8)</w:t>
      </w:r>
      <w:r w:rsidRPr="00C60BED">
        <w:rPr>
          <w:rFonts w:ascii="Times New Roman" w:hAnsi="Times New Roman" w:cs="Times New Roman"/>
          <w:sz w:val="28"/>
          <w:szCs w:val="28"/>
        </w:rPr>
        <w:t>.</w:t>
      </w:r>
    </w:p>
    <w:p w:rsidR="004E763F" w:rsidRPr="00C60BED" w:rsidRDefault="004E763F" w:rsidP="00C60B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BED">
        <w:rPr>
          <w:rFonts w:ascii="Times New Roman" w:hAnsi="Times New Roman" w:cs="Times New Roman"/>
          <w:sz w:val="28"/>
          <w:szCs w:val="28"/>
        </w:rPr>
        <w:t>Особое внимание следует уделить параметрам качества продукции, указать наличие или планируемое получение сертификатов, иных документов, подтверждающих соответствие ГОСТам, ТУ, описать действующую в</w:t>
      </w:r>
      <w:r w:rsidR="004B28A4">
        <w:rPr>
          <w:rFonts w:ascii="Times New Roman" w:hAnsi="Times New Roman" w:cs="Times New Roman"/>
          <w:sz w:val="28"/>
          <w:szCs w:val="28"/>
        </w:rPr>
        <w:t> </w:t>
      </w:r>
      <w:r w:rsidRPr="00C60BED">
        <w:rPr>
          <w:rFonts w:ascii="Times New Roman" w:hAnsi="Times New Roman" w:cs="Times New Roman"/>
          <w:sz w:val="28"/>
          <w:szCs w:val="28"/>
        </w:rPr>
        <w:t>кооперативе систему контроля качества продукции (услуг).</w:t>
      </w:r>
    </w:p>
    <w:p w:rsidR="004E763F" w:rsidRPr="00C60BED" w:rsidRDefault="004E763F" w:rsidP="00C60B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BED">
        <w:rPr>
          <w:rFonts w:ascii="Times New Roman" w:hAnsi="Times New Roman" w:cs="Times New Roman"/>
          <w:sz w:val="28"/>
          <w:szCs w:val="28"/>
        </w:rPr>
        <w:t>Необходимо также указать место и условия хранения продукции.</w:t>
      </w:r>
    </w:p>
    <w:p w:rsidR="004E763F" w:rsidRDefault="004E763F" w:rsidP="00C60B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BED">
        <w:rPr>
          <w:rFonts w:ascii="Times New Roman" w:hAnsi="Times New Roman" w:cs="Times New Roman"/>
          <w:sz w:val="28"/>
          <w:szCs w:val="28"/>
        </w:rPr>
        <w:t xml:space="preserve">Важно отметить, имеет ли кооператив опыт оказания услуг или это </w:t>
      </w:r>
      <w:r>
        <w:rPr>
          <w:rFonts w:ascii="Times New Roman" w:hAnsi="Times New Roman" w:cs="Times New Roman"/>
          <w:sz w:val="28"/>
          <w:szCs w:val="28"/>
        </w:rPr>
        <w:t>будет для него новым видом деятельности.</w:t>
      </w:r>
    </w:p>
    <w:p w:rsidR="004E763F" w:rsidRPr="00C60BED" w:rsidRDefault="004E763F" w:rsidP="00C60B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3848A6" w:rsidRDefault="004E763F" w:rsidP="00F21B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48A6">
        <w:rPr>
          <w:rFonts w:ascii="Times New Roman" w:hAnsi="Times New Roman" w:cs="Times New Roman"/>
          <w:sz w:val="28"/>
          <w:szCs w:val="28"/>
        </w:rPr>
        <w:t>Таблица 8 – Стоимость услуг по основному виду деятельности (цена)</w:t>
      </w:r>
    </w:p>
    <w:p w:rsidR="004E763F" w:rsidRPr="00D12B9A" w:rsidRDefault="004E763F" w:rsidP="00F21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6259"/>
        <w:gridCol w:w="2004"/>
      </w:tblGrid>
      <w:tr w:rsidR="001D1D05" w:rsidRPr="00D12B9A" w:rsidTr="001D1D05">
        <w:trPr>
          <w:tblHeader/>
        </w:trPr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7" w:type="pct"/>
          </w:tcPr>
          <w:p w:rsidR="001D1D05" w:rsidRPr="00D12B9A" w:rsidRDefault="001D1D05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</w:tr>
      <w:tr w:rsidR="001D1D05" w:rsidRPr="00D12B9A" w:rsidTr="001D1D05">
        <w:trPr>
          <w:tblHeader/>
        </w:trPr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Услуги по забою скота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 xml:space="preserve"> масса):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мяса: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молока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производству: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из мяса замороженного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из мяса охлажденн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Колбасных изделий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 копченост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05" w:rsidRPr="00D12B9A" w:rsidTr="001D1D05">
        <w:tc>
          <w:tcPr>
            <w:tcW w:w="807" w:type="pct"/>
          </w:tcPr>
          <w:p w:rsidR="001D1D05" w:rsidRPr="00D12B9A" w:rsidRDefault="001D1D05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76" w:type="pct"/>
          </w:tcPr>
          <w:p w:rsidR="001D1D05" w:rsidRPr="00D12B9A" w:rsidRDefault="001D1D05" w:rsidP="00374C42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1D1D05" w:rsidRPr="00D12B9A" w:rsidRDefault="001D1D05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3D" w:rsidRDefault="00E7713D" w:rsidP="00E7713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13D" w:rsidRPr="00475B82" w:rsidRDefault="00E7713D" w:rsidP="00E7713D">
      <w:pPr>
        <w:pStyle w:val="aa"/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82">
        <w:rPr>
          <w:rFonts w:ascii="Times New Roman" w:hAnsi="Times New Roman" w:cs="Times New Roman"/>
          <w:b/>
          <w:sz w:val="28"/>
          <w:szCs w:val="28"/>
        </w:rPr>
        <w:t>План маркетинга</w:t>
      </w:r>
    </w:p>
    <w:p w:rsidR="004E763F" w:rsidRDefault="004E763F" w:rsidP="00F2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1A0CB9" w:rsidRDefault="004E763F" w:rsidP="001A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A0CB9">
        <w:rPr>
          <w:rFonts w:ascii="Times New Roman" w:hAnsi="Times New Roman" w:cs="Times New Roman"/>
          <w:sz w:val="28"/>
          <w:szCs w:val="28"/>
        </w:rPr>
        <w:t xml:space="preserve"> определить динамику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(сырья) </w:t>
      </w:r>
      <w:r w:rsidRPr="001A0CB9">
        <w:rPr>
          <w:rFonts w:ascii="Times New Roman" w:hAnsi="Times New Roman" w:cs="Times New Roman"/>
          <w:sz w:val="28"/>
          <w:szCs w:val="28"/>
        </w:rPr>
        <w:t xml:space="preserve">и основных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(сырья) в районе </w:t>
      </w:r>
      <w:r w:rsidR="00475B82">
        <w:rPr>
          <w:rFonts w:ascii="Times New Roman" w:hAnsi="Times New Roman" w:cs="Times New Roman"/>
          <w:sz w:val="28"/>
          <w:szCs w:val="28"/>
        </w:rPr>
        <w:t xml:space="preserve">(округе) </w:t>
      </w:r>
      <w:r>
        <w:rPr>
          <w:rFonts w:ascii="Times New Roman" w:hAnsi="Times New Roman" w:cs="Times New Roman"/>
          <w:sz w:val="28"/>
          <w:szCs w:val="28"/>
        </w:rPr>
        <w:t>(ближайших районах</w:t>
      </w:r>
      <w:r w:rsidR="00475B82">
        <w:rPr>
          <w:rFonts w:ascii="Times New Roman" w:hAnsi="Times New Roman" w:cs="Times New Roman"/>
          <w:sz w:val="28"/>
          <w:szCs w:val="28"/>
        </w:rPr>
        <w:t xml:space="preserve"> (округах)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три года, предшествующих</w:t>
      </w:r>
      <w:r w:rsidRPr="001A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обращения за </w:t>
      </w:r>
      <w:r w:rsidR="00475B82">
        <w:rPr>
          <w:rFonts w:ascii="Times New Roman" w:hAnsi="Times New Roman" w:cs="Times New Roman"/>
          <w:sz w:val="28"/>
          <w:szCs w:val="28"/>
        </w:rPr>
        <w:t>грантом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CB9"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A0CB9">
        <w:rPr>
          <w:rFonts w:ascii="Times New Roman" w:hAnsi="Times New Roman" w:cs="Times New Roman"/>
          <w:sz w:val="28"/>
          <w:szCs w:val="28"/>
        </w:rPr>
        <w:t>).</w:t>
      </w:r>
    </w:p>
    <w:p w:rsidR="004E763F" w:rsidRDefault="004E763F" w:rsidP="001A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5" w:rsidRDefault="001D1D05" w:rsidP="001A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5" w:rsidRDefault="001D1D05" w:rsidP="001A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82" w:rsidRDefault="00475B82" w:rsidP="001A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82" w:rsidRPr="003848A6" w:rsidRDefault="00475B82" w:rsidP="001A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3848A6" w:rsidRDefault="004E763F" w:rsidP="00475B8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48A6">
        <w:rPr>
          <w:rFonts w:ascii="Times New Roman" w:hAnsi="Times New Roman" w:cs="Times New Roman"/>
          <w:sz w:val="28"/>
          <w:szCs w:val="28"/>
        </w:rPr>
        <w:lastRenderedPageBreak/>
        <w:t xml:space="preserve">Таблица 9 – </w:t>
      </w:r>
      <w:r w:rsidRPr="003848A6">
        <w:rPr>
          <w:rFonts w:ascii="Times New Roman" w:hAnsi="Times New Roman" w:cs="Times New Roman"/>
          <w:spacing w:val="-4"/>
          <w:sz w:val="28"/>
          <w:szCs w:val="28"/>
        </w:rPr>
        <w:t>Объемы производства продукции (сырья) на территории района</w:t>
      </w:r>
      <w:r w:rsidR="00475B82">
        <w:rPr>
          <w:rFonts w:ascii="Times New Roman" w:hAnsi="Times New Roman" w:cs="Times New Roman"/>
          <w:spacing w:val="-4"/>
          <w:sz w:val="28"/>
          <w:szCs w:val="28"/>
        </w:rPr>
        <w:t xml:space="preserve"> (округа)</w:t>
      </w:r>
    </w:p>
    <w:p w:rsidR="004E763F" w:rsidRPr="001A0CB9" w:rsidRDefault="004E763F" w:rsidP="001A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553"/>
        <w:gridCol w:w="1123"/>
        <w:gridCol w:w="1163"/>
        <w:gridCol w:w="1082"/>
        <w:gridCol w:w="1255"/>
      </w:tblGrid>
      <w:tr w:rsidR="004E763F" w:rsidRPr="001A0CB9">
        <w:tc>
          <w:tcPr>
            <w:tcW w:w="344" w:type="pct"/>
          </w:tcPr>
          <w:p w:rsidR="004E763F" w:rsidRDefault="004E763F" w:rsidP="001A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1A0CB9" w:rsidRDefault="004E763F" w:rsidP="001A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0" w:type="pct"/>
            <w:vAlign w:val="center"/>
          </w:tcPr>
          <w:p w:rsidR="004E763F" w:rsidRPr="001A0CB9" w:rsidRDefault="004E763F" w:rsidP="001A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0" w:type="pct"/>
            <w:vAlign w:val="center"/>
          </w:tcPr>
          <w:p w:rsidR="004E763F" w:rsidRDefault="004E763F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E763F" w:rsidRPr="001A0CB9" w:rsidRDefault="004E763F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0" w:type="pct"/>
            <w:vAlign w:val="center"/>
          </w:tcPr>
          <w:p w:rsidR="004E763F" w:rsidRDefault="00F03CC9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6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E763F" w:rsidRPr="001A0CB9" w:rsidRDefault="004E763F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9" w:type="pct"/>
            <w:vAlign w:val="center"/>
          </w:tcPr>
          <w:p w:rsidR="004E763F" w:rsidRDefault="004E763F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E763F" w:rsidRPr="001A0CB9" w:rsidRDefault="004E763F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7" w:type="pct"/>
            <w:vAlign w:val="center"/>
          </w:tcPr>
          <w:p w:rsidR="004E763F" w:rsidRPr="001A0CB9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0C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г., %</w:t>
            </w:r>
          </w:p>
        </w:tc>
      </w:tr>
      <w:tr w:rsidR="004E763F" w:rsidRPr="001A0CB9">
        <w:tc>
          <w:tcPr>
            <w:tcW w:w="344" w:type="pct"/>
          </w:tcPr>
          <w:p w:rsidR="004E763F" w:rsidRDefault="004E763F" w:rsidP="001A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4E763F" w:rsidRPr="001A0CB9" w:rsidRDefault="004E763F" w:rsidP="001A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4E763F" w:rsidRPr="001A0CB9" w:rsidRDefault="004E763F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4E763F" w:rsidRPr="001A0CB9" w:rsidRDefault="004E763F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4E763F" w:rsidRPr="001A0CB9" w:rsidRDefault="004E763F" w:rsidP="00F5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:rsidR="004E763F" w:rsidRPr="001A0CB9" w:rsidRDefault="004E763F" w:rsidP="00F0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(5/3)</w:t>
            </w:r>
          </w:p>
        </w:tc>
      </w:tr>
      <w:tr w:rsidR="004E763F" w:rsidRPr="001A0CB9">
        <w:tc>
          <w:tcPr>
            <w:tcW w:w="344" w:type="pct"/>
          </w:tcPr>
          <w:p w:rsidR="004E763F" w:rsidRPr="001A0CB9" w:rsidRDefault="004E763F" w:rsidP="00F0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Произведено молока, ц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c>
          <w:tcPr>
            <w:tcW w:w="344" w:type="pct"/>
          </w:tcPr>
          <w:p w:rsidR="004E763F" w:rsidRPr="001A0CB9" w:rsidRDefault="004E763F" w:rsidP="00F0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0" w:type="pct"/>
          </w:tcPr>
          <w:p w:rsidR="004E763F" w:rsidRPr="001A0CB9" w:rsidRDefault="004E763F" w:rsidP="00F01E14">
            <w:pPr>
              <w:tabs>
                <w:tab w:val="left" w:pos="496"/>
              </w:tabs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в т.ч. в КФХ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c>
          <w:tcPr>
            <w:tcW w:w="344" w:type="pct"/>
          </w:tcPr>
          <w:p w:rsidR="004E763F" w:rsidRDefault="004E763F" w:rsidP="00F0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10" w:type="pct"/>
          </w:tcPr>
          <w:p w:rsidR="004E763F" w:rsidRPr="001A0CB9" w:rsidRDefault="004E763F" w:rsidP="00F01E14">
            <w:pPr>
              <w:tabs>
                <w:tab w:val="left" w:pos="496"/>
              </w:tabs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c>
          <w:tcPr>
            <w:tcW w:w="344" w:type="pct"/>
          </w:tcPr>
          <w:p w:rsidR="004E763F" w:rsidRPr="001A0CB9" w:rsidRDefault="004E763F" w:rsidP="00F0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0" w:type="pct"/>
          </w:tcPr>
          <w:p w:rsidR="004E763F" w:rsidRPr="001A0CB9" w:rsidRDefault="004E763F" w:rsidP="00F01E14">
            <w:pPr>
              <w:tabs>
                <w:tab w:val="left" w:pos="496"/>
              </w:tabs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c>
          <w:tcPr>
            <w:tcW w:w="344" w:type="pct"/>
          </w:tcPr>
          <w:p w:rsidR="004E763F" w:rsidRPr="001A0CB9" w:rsidRDefault="004E763F" w:rsidP="00F0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</w:tcPr>
          <w:p w:rsidR="004E763F" w:rsidRPr="001A0CB9" w:rsidRDefault="004E763F" w:rsidP="00F01E14">
            <w:pPr>
              <w:tabs>
                <w:tab w:val="left" w:pos="496"/>
              </w:tabs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Произведено …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c>
          <w:tcPr>
            <w:tcW w:w="344" w:type="pct"/>
          </w:tcPr>
          <w:p w:rsidR="004E763F" w:rsidRPr="001A0CB9" w:rsidRDefault="004E763F" w:rsidP="0030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10" w:type="pct"/>
          </w:tcPr>
          <w:p w:rsidR="004E763F" w:rsidRPr="001A0CB9" w:rsidRDefault="004E763F" w:rsidP="00F01E14">
            <w:pPr>
              <w:tabs>
                <w:tab w:val="left" w:pos="496"/>
              </w:tabs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в т.ч. в КФХ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c>
          <w:tcPr>
            <w:tcW w:w="344" w:type="pct"/>
          </w:tcPr>
          <w:p w:rsidR="004E763F" w:rsidRDefault="004E763F" w:rsidP="00F0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10" w:type="pct"/>
          </w:tcPr>
          <w:p w:rsidR="004E763F" w:rsidRPr="001A0CB9" w:rsidRDefault="004E763F" w:rsidP="00F01E14">
            <w:pPr>
              <w:tabs>
                <w:tab w:val="left" w:pos="496"/>
              </w:tabs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c>
          <w:tcPr>
            <w:tcW w:w="344" w:type="pct"/>
          </w:tcPr>
          <w:p w:rsidR="004E763F" w:rsidRPr="001A0CB9" w:rsidRDefault="004E763F" w:rsidP="00F0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10" w:type="pct"/>
          </w:tcPr>
          <w:p w:rsidR="004E763F" w:rsidRPr="001A0CB9" w:rsidRDefault="004E763F" w:rsidP="003070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c>
          <w:tcPr>
            <w:tcW w:w="344" w:type="pct"/>
          </w:tcPr>
          <w:p w:rsidR="004E763F" w:rsidRPr="001A0CB9" w:rsidRDefault="004E763F" w:rsidP="00F0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1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E763F" w:rsidRPr="001A0CB9" w:rsidRDefault="004E763F" w:rsidP="001A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1A0CB9" w:rsidRDefault="004E763F" w:rsidP="001A0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63F" w:rsidRPr="00074823" w:rsidRDefault="004E763F" w:rsidP="001A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2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4823">
        <w:rPr>
          <w:rFonts w:ascii="Times New Roman" w:hAnsi="Times New Roman" w:cs="Times New Roman"/>
          <w:sz w:val="28"/>
          <w:szCs w:val="28"/>
        </w:rPr>
        <w:t xml:space="preserve"> – Основные производители </w:t>
      </w:r>
      <w:r>
        <w:rPr>
          <w:rFonts w:ascii="Times New Roman" w:hAnsi="Times New Roman" w:cs="Times New Roman"/>
          <w:sz w:val="28"/>
          <w:szCs w:val="28"/>
        </w:rPr>
        <w:t>сырья</w:t>
      </w:r>
    </w:p>
    <w:p w:rsidR="004E763F" w:rsidRPr="001A0CB9" w:rsidRDefault="004E763F" w:rsidP="001A0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4E763F" w:rsidRPr="001A0CB9">
        <w:trPr>
          <w:jc w:val="center"/>
        </w:trPr>
        <w:tc>
          <w:tcPr>
            <w:tcW w:w="2500" w:type="pct"/>
          </w:tcPr>
          <w:p w:rsidR="004E763F" w:rsidRPr="001A0CB9" w:rsidRDefault="004E763F" w:rsidP="001A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</w:t>
            </w:r>
          </w:p>
        </w:tc>
        <w:tc>
          <w:tcPr>
            <w:tcW w:w="2500" w:type="pct"/>
          </w:tcPr>
          <w:p w:rsidR="004E763F" w:rsidRPr="001A0CB9" w:rsidRDefault="004E763F" w:rsidP="001A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Объем производимой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1A0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A0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4E763F" w:rsidRPr="001A0CB9">
        <w:trPr>
          <w:jc w:val="center"/>
        </w:trPr>
        <w:tc>
          <w:tcPr>
            <w:tcW w:w="2500" w:type="pct"/>
          </w:tcPr>
          <w:p w:rsidR="004E763F" w:rsidRPr="001A0CB9" w:rsidRDefault="004E763F" w:rsidP="001A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E763F" w:rsidRPr="001A0CB9" w:rsidRDefault="004E763F" w:rsidP="001A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1A0CB9">
        <w:trPr>
          <w:jc w:val="center"/>
        </w:trPr>
        <w:tc>
          <w:tcPr>
            <w:tcW w:w="2500" w:type="pct"/>
          </w:tcPr>
          <w:p w:rsidR="004E763F" w:rsidRPr="001A0CB9" w:rsidRDefault="004E763F" w:rsidP="001A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E763F" w:rsidRPr="001A0CB9" w:rsidRDefault="004E763F" w:rsidP="001A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EA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82" w:rsidRDefault="00475B82" w:rsidP="00B0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13D" w:rsidRPr="00E7713D" w:rsidRDefault="00E7713D" w:rsidP="00E771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7713D">
        <w:rPr>
          <w:rFonts w:ascii="Times New Roman" w:eastAsia="Calibri" w:hAnsi="Times New Roman" w:cs="Times New Roman"/>
          <w:sz w:val="28"/>
          <w:szCs w:val="28"/>
        </w:rPr>
        <w:t xml:space="preserve">Основные потребители услуг и производимой продукции. Перечень потенциальных потребителей продукции, порядок осуществления и географические пределы сбыта (город, район, поселение и т.д.), конкурентные преимущества и недостатки товара, уровень спроса (в том числе прогнозируемый), планируемый способ сбыта продукции, </w:t>
      </w:r>
      <w:r w:rsidRPr="00E7713D">
        <w:rPr>
          <w:rFonts w:ascii="Times New Roman" w:eastAsia="Calibri" w:hAnsi="Times New Roman" w:cs="Times New Roman"/>
          <w:spacing w:val="-6"/>
          <w:sz w:val="28"/>
          <w:szCs w:val="28"/>
        </w:rPr>
        <w:t>обоснование цены на продукцию (не более 1 – 2 страниц).</w:t>
      </w:r>
    </w:p>
    <w:p w:rsidR="00475B82" w:rsidRDefault="00475B82" w:rsidP="00475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475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деятельности кооператива на последующие пять лет необходимо определить объем оказания услуг по производству, переработке продукции в натуральных показателях и суммовом выражении (таблиц</w:t>
      </w:r>
      <w:r w:rsidR="00475B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B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B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763F" w:rsidRDefault="004E763F" w:rsidP="00EA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D12B9A" w:rsidRDefault="004E763F" w:rsidP="00D1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9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12B9A">
        <w:rPr>
          <w:rFonts w:ascii="Times New Roman" w:hAnsi="Times New Roman" w:cs="Times New Roman"/>
          <w:sz w:val="28"/>
          <w:szCs w:val="28"/>
        </w:rPr>
        <w:t xml:space="preserve"> – Планируемые объемы оказания услуг в течение срока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9A">
        <w:rPr>
          <w:rFonts w:ascii="Times New Roman" w:hAnsi="Times New Roman" w:cs="Times New Roman"/>
          <w:sz w:val="28"/>
          <w:szCs w:val="28"/>
        </w:rPr>
        <w:t>(в натуральных показателях), тонн</w:t>
      </w:r>
    </w:p>
    <w:p w:rsidR="004E763F" w:rsidRPr="00D12B9A" w:rsidRDefault="004E763F" w:rsidP="00D1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059"/>
        <w:gridCol w:w="980"/>
        <w:gridCol w:w="980"/>
        <w:gridCol w:w="999"/>
        <w:gridCol w:w="1017"/>
        <w:gridCol w:w="1031"/>
        <w:gridCol w:w="993"/>
      </w:tblGrid>
      <w:tr w:rsidR="004E763F" w:rsidRPr="00D12B9A">
        <w:trPr>
          <w:tblHeader/>
        </w:trPr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8" w:type="pct"/>
          </w:tcPr>
          <w:p w:rsidR="004E763F" w:rsidRPr="00D12B9A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8" w:type="pct"/>
          </w:tcPr>
          <w:p w:rsidR="004E763F" w:rsidRPr="00D12B9A" w:rsidRDefault="00F03CC9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4E7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D12B9A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7" w:type="pct"/>
          </w:tcPr>
          <w:p w:rsidR="004E763F" w:rsidRPr="00D12B9A" w:rsidRDefault="00F03CC9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4E7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D12B9A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24" w:type="pct"/>
          </w:tcPr>
          <w:p w:rsidR="004E763F" w:rsidRPr="00D12B9A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D12B9A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5" w:type="pct"/>
          </w:tcPr>
          <w:p w:rsidR="004E763F" w:rsidRPr="00D12B9A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D12B9A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E763F" w:rsidRPr="00D12B9A">
        <w:trPr>
          <w:tblHeader/>
        </w:trPr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pct"/>
          </w:tcPr>
          <w:p w:rsidR="004E763F" w:rsidRPr="00D12B9A" w:rsidRDefault="004E763F" w:rsidP="00183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Услуги по забою скота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 xml:space="preserve"> масса):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</w:t>
            </w:r>
            <w:r w:rsidRPr="00D1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мяса: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молока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производству: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5" w:type="pct"/>
          </w:tcPr>
          <w:p w:rsidR="004E763F" w:rsidRPr="00D12B9A" w:rsidRDefault="004E763F" w:rsidP="00B015C7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из мяса замороженного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55" w:type="pct"/>
          </w:tcPr>
          <w:p w:rsidR="004E763F" w:rsidRPr="00D12B9A" w:rsidRDefault="004E763F" w:rsidP="00B015C7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из мяса охлажденн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55" w:type="pct"/>
          </w:tcPr>
          <w:p w:rsidR="004E763F" w:rsidRPr="00D12B9A" w:rsidRDefault="004E763F" w:rsidP="00B015C7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Колбасных изделий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 копченост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D12B9A">
        <w:tc>
          <w:tcPr>
            <w:tcW w:w="395" w:type="pct"/>
          </w:tcPr>
          <w:p w:rsidR="004E763F" w:rsidRPr="00D12B9A" w:rsidRDefault="004E763F" w:rsidP="00D1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A">
              <w:rPr>
                <w:rFonts w:ascii="Times New Roman" w:hAnsi="Times New Roman" w:cs="Times New Roman"/>
                <w:sz w:val="24"/>
                <w:szCs w:val="24"/>
              </w:rPr>
              <w:t>Ежегодный темп прироста объемов оказания услуг, %</w:t>
            </w: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D12B9A" w:rsidRDefault="004E763F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EA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EA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763F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63F" w:rsidRPr="00BD2CDC" w:rsidRDefault="004E763F" w:rsidP="00BD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DC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CDC">
        <w:rPr>
          <w:rFonts w:ascii="Times New Roman" w:hAnsi="Times New Roman" w:cs="Times New Roman"/>
          <w:sz w:val="28"/>
          <w:szCs w:val="28"/>
        </w:rPr>
        <w:t xml:space="preserve"> – Расчет потребности в сырье (молоко сырое, мясо КРС и т. д.) для производства готовой продукции, тонн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465"/>
        <w:gridCol w:w="1194"/>
        <w:gridCol w:w="1313"/>
        <w:gridCol w:w="1194"/>
        <w:gridCol w:w="1313"/>
        <w:gridCol w:w="1194"/>
        <w:gridCol w:w="1313"/>
        <w:gridCol w:w="1194"/>
        <w:gridCol w:w="1313"/>
        <w:gridCol w:w="1194"/>
        <w:gridCol w:w="1313"/>
      </w:tblGrid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сырья и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пересчета</w:t>
            </w:r>
          </w:p>
        </w:tc>
        <w:tc>
          <w:tcPr>
            <w:tcW w:w="788" w:type="pct"/>
            <w:gridSpan w:val="2"/>
          </w:tcPr>
          <w:p w:rsidR="004E763F" w:rsidRPr="0031037E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C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</w:tc>
        <w:tc>
          <w:tcPr>
            <w:tcW w:w="788" w:type="pct"/>
            <w:gridSpan w:val="2"/>
          </w:tcPr>
          <w:p w:rsidR="004E763F" w:rsidRPr="0031037E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C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</w:tc>
        <w:tc>
          <w:tcPr>
            <w:tcW w:w="788" w:type="pct"/>
            <w:gridSpan w:val="2"/>
          </w:tcPr>
          <w:p w:rsidR="004E763F" w:rsidRPr="0031037E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C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</w:tc>
        <w:tc>
          <w:tcPr>
            <w:tcW w:w="788" w:type="pct"/>
            <w:gridSpan w:val="2"/>
          </w:tcPr>
          <w:p w:rsidR="004E763F" w:rsidRPr="0031037E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C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</w:tc>
        <w:tc>
          <w:tcPr>
            <w:tcW w:w="788" w:type="pct"/>
            <w:gridSpan w:val="2"/>
          </w:tcPr>
          <w:p w:rsidR="004E763F" w:rsidRPr="0031037E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C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Молочная продукция (по видам)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 xml:space="preserve">Зачетный вес сырья </w:t>
            </w:r>
            <w:proofErr w:type="gramStart"/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пересчете</w:t>
            </w:r>
            <w:proofErr w:type="gramEnd"/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на коэффициент жирности 3,4%</w:t>
            </w: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готовой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продукции,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в сырье,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готовой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продукции,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в сырье,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готовой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продукции,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в сырье,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готовой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продукции,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в сырье,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готовой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продукции,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в сырье,</w:t>
            </w:r>
          </w:p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Молоко нормализованное 2,5%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Молоко нормализованное 3,2%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 xml:space="preserve">Творог 9% </w:t>
            </w:r>
          </w:p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жирности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Творог 6%</w:t>
            </w:r>
          </w:p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жирности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крестьянское,72,5%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Сметана 15%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Сметана 20%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Мясная продукция</w:t>
            </w:r>
          </w:p>
          <w:p w:rsidR="004E763F" w:rsidRPr="0031037E" w:rsidRDefault="004E763F" w:rsidP="00BD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(по видам)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полуфабрикаты из мяса замороженные (по видам)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полуфабрикаты из </w:t>
            </w:r>
            <w:proofErr w:type="gramStart"/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мяса</w:t>
            </w:r>
            <w:proofErr w:type="gramEnd"/>
            <w:r w:rsidRPr="0031037E">
              <w:rPr>
                <w:rFonts w:ascii="Times New Roman" w:hAnsi="Times New Roman" w:cs="Times New Roman"/>
                <w:sz w:val="20"/>
                <w:szCs w:val="20"/>
              </w:rPr>
              <w:t xml:space="preserve"> охлажденного (по видам)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колбасные изделия и копчености (по видам)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3F" w:rsidRPr="0031037E">
        <w:trPr>
          <w:jc w:val="center"/>
        </w:trPr>
        <w:tc>
          <w:tcPr>
            <w:tcW w:w="600" w:type="pct"/>
          </w:tcPr>
          <w:p w:rsidR="004E763F" w:rsidRPr="0031037E" w:rsidRDefault="004E763F" w:rsidP="00BD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37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60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4E763F" w:rsidRPr="0031037E" w:rsidRDefault="004E763F" w:rsidP="00BD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3F" w:rsidRDefault="004E763F" w:rsidP="00EA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763F" w:rsidSect="00BD2CD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E763F" w:rsidRPr="00B074F8" w:rsidRDefault="004E763F" w:rsidP="00B0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F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074F8">
        <w:rPr>
          <w:rFonts w:ascii="Times New Roman" w:hAnsi="Times New Roman" w:cs="Times New Roman"/>
          <w:sz w:val="28"/>
          <w:szCs w:val="28"/>
        </w:rPr>
        <w:t xml:space="preserve"> – Планируемые объемы оказания услуг в течение срока реализации проекта (в денежном выражении </w:t>
      </w:r>
      <w:r w:rsidRPr="0031037E">
        <w:rPr>
          <w:rFonts w:ascii="Times New Roman" w:hAnsi="Times New Roman" w:cs="Times New Roman"/>
          <w:sz w:val="28"/>
          <w:szCs w:val="28"/>
        </w:rPr>
        <w:t>в постоянных ценах), тыс</w:t>
      </w:r>
      <w:r w:rsidRPr="00B074F8">
        <w:rPr>
          <w:rFonts w:ascii="Times New Roman" w:hAnsi="Times New Roman" w:cs="Times New Roman"/>
          <w:sz w:val="28"/>
          <w:szCs w:val="28"/>
        </w:rPr>
        <w:t>. рублей</w:t>
      </w:r>
    </w:p>
    <w:p w:rsidR="004E763F" w:rsidRPr="00B074F8" w:rsidRDefault="004E763F" w:rsidP="00B0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964"/>
        <w:gridCol w:w="1037"/>
        <w:gridCol w:w="995"/>
        <w:gridCol w:w="1011"/>
        <w:gridCol w:w="1027"/>
        <w:gridCol w:w="1039"/>
        <w:gridCol w:w="1009"/>
      </w:tblGrid>
      <w:tr w:rsidR="004E763F" w:rsidRPr="00B074F8">
        <w:tc>
          <w:tcPr>
            <w:tcW w:w="392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4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26" w:type="pct"/>
          </w:tcPr>
          <w:p w:rsidR="004E763F" w:rsidRPr="00B074F8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3" w:type="pct"/>
          </w:tcPr>
          <w:p w:rsidR="004E763F" w:rsidRPr="00B074F8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B074F8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21" w:type="pct"/>
          </w:tcPr>
          <w:p w:rsidR="004E763F" w:rsidRPr="00B074F8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B074F8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27" w:type="pct"/>
          </w:tcPr>
          <w:p w:rsidR="004E763F" w:rsidRPr="00B074F8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B074F8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2" w:type="pct"/>
          </w:tcPr>
          <w:p w:rsidR="004E763F" w:rsidRPr="00B074F8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C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E763F" w:rsidRPr="00B074F8" w:rsidRDefault="004E763F" w:rsidP="003E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Услуги по забою: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мяса: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молока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производству: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04" w:type="pct"/>
          </w:tcPr>
          <w:p w:rsidR="004E763F" w:rsidRPr="00D12B9A" w:rsidRDefault="004E763F" w:rsidP="0031037E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из мяса замороженн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04" w:type="pct"/>
          </w:tcPr>
          <w:p w:rsidR="004E763F" w:rsidRPr="00D12B9A" w:rsidRDefault="004E763F" w:rsidP="0031037E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из мяса охлажденного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504" w:type="pct"/>
          </w:tcPr>
          <w:p w:rsidR="004E763F" w:rsidRPr="00D12B9A" w:rsidRDefault="004E763F" w:rsidP="0031037E">
            <w:pPr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Колбасных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68C4">
              <w:rPr>
                <w:rFonts w:ascii="Times New Roman" w:hAnsi="Times New Roman" w:cs="Times New Roman"/>
                <w:sz w:val="24"/>
                <w:szCs w:val="24"/>
              </w:rPr>
              <w:t xml:space="preserve"> и копченост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074F8">
        <w:tc>
          <w:tcPr>
            <w:tcW w:w="392" w:type="pct"/>
          </w:tcPr>
          <w:p w:rsidR="004E763F" w:rsidRPr="00B074F8" w:rsidRDefault="004E763F" w:rsidP="00A8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04" w:type="pct"/>
          </w:tcPr>
          <w:p w:rsidR="004E763F" w:rsidRPr="00B074F8" w:rsidRDefault="004E763F" w:rsidP="0031037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6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E763F" w:rsidRPr="00B074F8" w:rsidRDefault="004E763F" w:rsidP="00B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E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9E6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 – Потенциальные заказчики услуг</w:t>
      </w:r>
    </w:p>
    <w:p w:rsidR="004E763F" w:rsidRDefault="004E763F" w:rsidP="00E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3863"/>
        <w:gridCol w:w="2006"/>
        <w:gridCol w:w="3236"/>
      </w:tblGrid>
      <w:tr w:rsidR="004E763F">
        <w:tc>
          <w:tcPr>
            <w:tcW w:w="38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4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4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54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45E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1018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45E">
              <w:rPr>
                <w:rFonts w:ascii="Times New Roman" w:hAnsi="Times New Roman" w:cs="Times New Roman"/>
                <w:sz w:val="28"/>
                <w:szCs w:val="28"/>
              </w:rPr>
              <w:t>Вид услуг</w:t>
            </w:r>
          </w:p>
        </w:tc>
        <w:tc>
          <w:tcPr>
            <w:tcW w:w="1642" w:type="pct"/>
          </w:tcPr>
          <w:p w:rsidR="004E763F" w:rsidRPr="00276D5B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B">
              <w:rPr>
                <w:rFonts w:ascii="Times New Roman" w:hAnsi="Times New Roman" w:cs="Times New Roman"/>
                <w:sz w:val="28"/>
                <w:szCs w:val="28"/>
              </w:rPr>
              <w:t>Объем заказа</w:t>
            </w:r>
            <w:r w:rsidR="00566883" w:rsidRPr="00276D5B">
              <w:rPr>
                <w:rFonts w:ascii="Times New Roman" w:hAnsi="Times New Roman" w:cs="Times New Roman"/>
                <w:sz w:val="28"/>
                <w:szCs w:val="28"/>
              </w:rPr>
              <w:t xml:space="preserve"> готовой продукции в</w:t>
            </w:r>
            <w:r w:rsidRPr="00276D5B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4E763F" w:rsidRPr="00276D5B" w:rsidRDefault="00566883" w:rsidP="0056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D5B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</w:tr>
      <w:tr w:rsidR="004E763F">
        <w:tc>
          <w:tcPr>
            <w:tcW w:w="38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63F">
        <w:tc>
          <w:tcPr>
            <w:tcW w:w="38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63F">
        <w:tc>
          <w:tcPr>
            <w:tcW w:w="38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63F">
        <w:tc>
          <w:tcPr>
            <w:tcW w:w="38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</w:tcPr>
          <w:p w:rsidR="004E763F" w:rsidRPr="0041545E" w:rsidRDefault="004E763F" w:rsidP="004154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63F" w:rsidRDefault="004E763F" w:rsidP="00E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E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E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E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E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E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E763F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63F" w:rsidRPr="00E7713D" w:rsidRDefault="004E763F" w:rsidP="00E7713D">
      <w:pPr>
        <w:pStyle w:val="aa"/>
        <w:numPr>
          <w:ilvl w:val="3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24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1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план</w:t>
      </w:r>
    </w:p>
    <w:p w:rsidR="004E763F" w:rsidRDefault="004E763F" w:rsidP="008C1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В организационном плане должны быть описаны правовые аспекты деятельности кооператива: сведения о регистрации, уставные документы, законодательные ограничения, особенности налогообложения и т.п. Могут быть указаны федеральные или местные нормативные акты, касающиеся деятельности кооператива.</w:t>
      </w: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Основные моменты раздела следующие:</w:t>
      </w: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организационная структура кооператива и структура управления;</w:t>
      </w: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этапы работ по улучшению материально-технической базы кооператива с использованием сре</w:t>
      </w:r>
      <w:proofErr w:type="gramStart"/>
      <w:r w:rsidRPr="00E469C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469C3">
        <w:rPr>
          <w:rFonts w:ascii="Times New Roman" w:hAnsi="Times New Roman" w:cs="Times New Roman"/>
          <w:sz w:val="28"/>
          <w:szCs w:val="28"/>
        </w:rPr>
        <w:t>анта;</w:t>
      </w: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оформление производственно-технической документации;</w:t>
      </w: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обоснование потребности в персонале;</w:t>
      </w: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взаимоотношения кооператива с его членами по расчетам.</w:t>
      </w: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При описании организационной структуры и структуры управления необходимо показать, кто и чем будет заниматься, как все работники взаимодействуют между собой, как планируется координировать и контролировать их деятельность.</w:t>
      </w:r>
    </w:p>
    <w:p w:rsidR="004E763F" w:rsidRPr="00E469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 xml:space="preserve">Далее следует остановиться на этапах работ по </w:t>
      </w:r>
      <w:r w:rsidR="004E1247">
        <w:rPr>
          <w:rFonts w:ascii="Times New Roman" w:hAnsi="Times New Roman" w:cs="Times New Roman"/>
          <w:sz w:val="28"/>
          <w:szCs w:val="28"/>
        </w:rPr>
        <w:t>использованию части сре</w:t>
      </w:r>
      <w:proofErr w:type="gramStart"/>
      <w:r w:rsidR="004E124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E1247">
        <w:rPr>
          <w:rFonts w:ascii="Times New Roman" w:hAnsi="Times New Roman" w:cs="Times New Roman"/>
          <w:sz w:val="28"/>
          <w:szCs w:val="28"/>
        </w:rPr>
        <w:t>анта</w:t>
      </w:r>
      <w:r w:rsidR="004B28A4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Pr="00E469C3">
        <w:rPr>
          <w:rFonts w:ascii="Times New Roman" w:hAnsi="Times New Roman" w:cs="Times New Roman"/>
          <w:sz w:val="28"/>
          <w:szCs w:val="28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69C3">
        <w:rPr>
          <w:rFonts w:ascii="Times New Roman" w:hAnsi="Times New Roman" w:cs="Times New Roman"/>
          <w:sz w:val="28"/>
          <w:szCs w:val="28"/>
        </w:rPr>
        <w:t>).</w:t>
      </w:r>
    </w:p>
    <w:p w:rsidR="004E763F" w:rsidRPr="00E469C3" w:rsidRDefault="004E763F" w:rsidP="008C19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E469C3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69C3">
        <w:rPr>
          <w:rFonts w:ascii="Times New Roman" w:hAnsi="Times New Roman" w:cs="Times New Roman"/>
          <w:sz w:val="28"/>
          <w:szCs w:val="28"/>
        </w:rPr>
        <w:t xml:space="preserve"> – Этапы выполнения работ по реализации проекта кооперативом</w:t>
      </w:r>
    </w:p>
    <w:p w:rsidR="004E763F" w:rsidRPr="00E469C3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1"/>
        <w:gridCol w:w="1234"/>
        <w:gridCol w:w="1476"/>
      </w:tblGrid>
      <w:tr w:rsidR="004E763F" w:rsidRPr="00544839">
        <w:trPr>
          <w:jc w:val="center"/>
        </w:trPr>
        <w:tc>
          <w:tcPr>
            <w:tcW w:w="6861" w:type="dxa"/>
            <w:vAlign w:val="center"/>
          </w:tcPr>
          <w:p w:rsidR="004E763F" w:rsidRPr="00544839" w:rsidRDefault="004E763F" w:rsidP="00E46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34" w:type="dxa"/>
            <w:vAlign w:val="center"/>
          </w:tcPr>
          <w:p w:rsidR="004E763F" w:rsidRPr="00544839" w:rsidRDefault="004E763F" w:rsidP="00E46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Месяц начала работ</w:t>
            </w:r>
          </w:p>
        </w:tc>
        <w:tc>
          <w:tcPr>
            <w:tcW w:w="1476" w:type="dxa"/>
            <w:vAlign w:val="center"/>
          </w:tcPr>
          <w:p w:rsidR="004E763F" w:rsidRPr="00544839" w:rsidRDefault="004E763F" w:rsidP="00E46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Месяц окончания работ</w:t>
            </w:r>
          </w:p>
        </w:tc>
      </w:tr>
      <w:tr w:rsidR="004E763F" w:rsidRPr="00544839">
        <w:trPr>
          <w:jc w:val="center"/>
        </w:trPr>
        <w:tc>
          <w:tcPr>
            <w:tcW w:w="6861" w:type="dxa"/>
            <w:vAlign w:val="center"/>
          </w:tcPr>
          <w:p w:rsidR="004E763F" w:rsidRPr="00544839" w:rsidRDefault="004E763F" w:rsidP="00E46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4E763F" w:rsidRPr="00544839" w:rsidRDefault="004E763F" w:rsidP="00E46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4E763F" w:rsidRPr="00544839" w:rsidRDefault="004E763F" w:rsidP="00E46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63F" w:rsidRPr="00544839">
        <w:trPr>
          <w:jc w:val="center"/>
        </w:trPr>
        <w:tc>
          <w:tcPr>
            <w:tcW w:w="6861" w:type="dxa"/>
          </w:tcPr>
          <w:p w:rsidR="004E763F" w:rsidRPr="00544839" w:rsidRDefault="004E763F" w:rsidP="00D3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Получение средств гранта</w:t>
            </w:r>
            <w:r w:rsidR="004B28A4">
              <w:rPr>
                <w:rFonts w:ascii="Times New Roman" w:hAnsi="Times New Roman" w:cs="Times New Roman"/>
                <w:sz w:val="24"/>
                <w:szCs w:val="24"/>
              </w:rPr>
              <w:t xml:space="preserve"> «Агростартап»</w:t>
            </w:r>
            <w:r w:rsidR="00D3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544839">
        <w:trPr>
          <w:jc w:val="center"/>
        </w:trPr>
        <w:tc>
          <w:tcPr>
            <w:tcW w:w="6861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  <w:r w:rsidR="004E1247">
              <w:rPr>
                <w:rFonts w:ascii="Times New Roman" w:hAnsi="Times New Roman" w:cs="Times New Roman"/>
                <w:sz w:val="24"/>
                <w:szCs w:val="24"/>
              </w:rPr>
              <w:t>, сельскохозяйственной техники</w:t>
            </w:r>
          </w:p>
        </w:tc>
        <w:tc>
          <w:tcPr>
            <w:tcW w:w="1234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544839">
        <w:trPr>
          <w:jc w:val="center"/>
        </w:trPr>
        <w:tc>
          <w:tcPr>
            <w:tcW w:w="6861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1234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544839">
        <w:trPr>
          <w:jc w:val="center"/>
        </w:trPr>
        <w:tc>
          <w:tcPr>
            <w:tcW w:w="6861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Оформление производственно-технической документации</w:t>
            </w:r>
          </w:p>
        </w:tc>
        <w:tc>
          <w:tcPr>
            <w:tcW w:w="1234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544839">
        <w:trPr>
          <w:jc w:val="center"/>
        </w:trPr>
        <w:tc>
          <w:tcPr>
            <w:tcW w:w="6861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продукции</w:t>
            </w:r>
          </w:p>
        </w:tc>
        <w:tc>
          <w:tcPr>
            <w:tcW w:w="1234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544839">
        <w:trPr>
          <w:jc w:val="center"/>
        </w:trPr>
        <w:tc>
          <w:tcPr>
            <w:tcW w:w="6861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закупку сырья</w:t>
            </w:r>
          </w:p>
        </w:tc>
        <w:tc>
          <w:tcPr>
            <w:tcW w:w="1234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544839">
        <w:trPr>
          <w:jc w:val="center"/>
        </w:trPr>
        <w:tc>
          <w:tcPr>
            <w:tcW w:w="6861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234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544839">
        <w:trPr>
          <w:jc w:val="center"/>
        </w:trPr>
        <w:tc>
          <w:tcPr>
            <w:tcW w:w="6861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Начало производства (переработки) продукции</w:t>
            </w:r>
          </w:p>
        </w:tc>
        <w:tc>
          <w:tcPr>
            <w:tcW w:w="1234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763F" w:rsidRPr="00544839" w:rsidRDefault="004E763F" w:rsidP="00E46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E469C3" w:rsidRDefault="004E763F" w:rsidP="00E469C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E469C3" w:rsidRDefault="004E763F" w:rsidP="003D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Оформление производственно-технической документации предполагает получение сертификатов качества, разрешений органов надзора (пожарных служб, СЭС) на производство.</w:t>
      </w:r>
    </w:p>
    <w:p w:rsidR="004E1247" w:rsidRPr="004E1247" w:rsidRDefault="004E763F" w:rsidP="003D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 xml:space="preserve">При обосновании потребности в персонале следует указать количество </w:t>
      </w:r>
      <w:r w:rsidRPr="004E1247">
        <w:rPr>
          <w:rFonts w:ascii="Times New Roman" w:hAnsi="Times New Roman" w:cs="Times New Roman"/>
          <w:sz w:val="28"/>
          <w:szCs w:val="28"/>
        </w:rPr>
        <w:t xml:space="preserve">работников кооператива в разрезе должностей и профессий до </w:t>
      </w:r>
      <w:r w:rsidR="004E1247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E1247" w:rsidRPr="004E124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4E1247" w:rsidRPr="004E124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E1247" w:rsidRPr="004E1247">
        <w:rPr>
          <w:rFonts w:ascii="Times New Roman" w:hAnsi="Times New Roman" w:cs="Times New Roman"/>
          <w:sz w:val="28"/>
          <w:szCs w:val="28"/>
        </w:rPr>
        <w:t>анта</w:t>
      </w:r>
      <w:r w:rsidR="004B28A4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="004E1247" w:rsidRPr="004E1247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хозяйством в неделимый фонд сельскохозяйственного потребительского кооператива</w:t>
      </w:r>
      <w:r w:rsidR="004E1247">
        <w:rPr>
          <w:rFonts w:ascii="Times New Roman" w:hAnsi="Times New Roman" w:cs="Times New Roman"/>
          <w:sz w:val="28"/>
          <w:szCs w:val="28"/>
        </w:rPr>
        <w:t xml:space="preserve"> </w:t>
      </w:r>
      <w:r w:rsidR="004E1247" w:rsidRPr="00E469C3">
        <w:rPr>
          <w:rFonts w:ascii="Times New Roman" w:hAnsi="Times New Roman" w:cs="Times New Roman"/>
          <w:sz w:val="28"/>
          <w:szCs w:val="28"/>
        </w:rPr>
        <w:t>(таблица 1</w:t>
      </w:r>
      <w:r w:rsidR="004E1247">
        <w:rPr>
          <w:rFonts w:ascii="Times New Roman" w:hAnsi="Times New Roman" w:cs="Times New Roman"/>
          <w:sz w:val="28"/>
          <w:szCs w:val="28"/>
        </w:rPr>
        <w:t>6</w:t>
      </w:r>
      <w:r w:rsidR="004E1247" w:rsidRPr="00E469C3">
        <w:rPr>
          <w:rFonts w:ascii="Times New Roman" w:hAnsi="Times New Roman" w:cs="Times New Roman"/>
          <w:sz w:val="28"/>
          <w:szCs w:val="28"/>
        </w:rPr>
        <w:t>).</w:t>
      </w:r>
    </w:p>
    <w:p w:rsidR="004E763F" w:rsidRDefault="004E763F" w:rsidP="00CD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C3" w:rsidRDefault="003D3BC3" w:rsidP="00CD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25" w:rsidRPr="00E469C3" w:rsidRDefault="00952825" w:rsidP="00CD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C429D4" w:rsidRDefault="004E763F" w:rsidP="00CD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D4">
        <w:rPr>
          <w:rFonts w:ascii="Times New Roman" w:hAnsi="Times New Roman" w:cs="Times New Roman"/>
          <w:sz w:val="28"/>
          <w:szCs w:val="28"/>
        </w:rPr>
        <w:lastRenderedPageBreak/>
        <w:t>Таблица 16 – Потребность в персонале кооператива</w:t>
      </w:r>
    </w:p>
    <w:p w:rsidR="004E763F" w:rsidRPr="00C429D4" w:rsidRDefault="004E763F" w:rsidP="00CD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384"/>
        <w:gridCol w:w="1384"/>
        <w:gridCol w:w="1814"/>
        <w:gridCol w:w="576"/>
        <w:gridCol w:w="591"/>
        <w:gridCol w:w="594"/>
        <w:gridCol w:w="594"/>
        <w:gridCol w:w="592"/>
      </w:tblGrid>
      <w:tr w:rsidR="004E763F" w:rsidRPr="00C429D4" w:rsidTr="00A56364">
        <w:tc>
          <w:tcPr>
            <w:tcW w:w="1206" w:type="pct"/>
            <w:vAlign w:val="center"/>
          </w:tcPr>
          <w:p w:rsidR="004E763F" w:rsidRPr="00C429D4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На дату начала реализации проекта</w:t>
            </w:r>
          </w:p>
        </w:tc>
        <w:tc>
          <w:tcPr>
            <w:tcW w:w="665" w:type="pct"/>
            <w:vAlign w:val="center"/>
          </w:tcPr>
          <w:p w:rsidR="004E763F" w:rsidRPr="00C429D4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На дату окончания первого года реализации проекта</w:t>
            </w: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Дополнительно будет принято на работу в год реализации проекта, чел.</w:t>
            </w:r>
          </w:p>
        </w:tc>
        <w:tc>
          <w:tcPr>
            <w:tcW w:w="338" w:type="pct"/>
          </w:tcPr>
          <w:p w:rsidR="004E763F" w:rsidRPr="00C429D4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338" w:type="pct"/>
          </w:tcPr>
          <w:p w:rsidR="004E763F" w:rsidRPr="00C429D4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338" w:type="pct"/>
          </w:tcPr>
          <w:p w:rsidR="004E763F" w:rsidRPr="00C429D4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338" w:type="pct"/>
          </w:tcPr>
          <w:p w:rsidR="004E763F" w:rsidRPr="00C429D4" w:rsidRDefault="004E763F" w:rsidP="00F03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337" w:type="pct"/>
          </w:tcPr>
          <w:p w:rsidR="004E763F" w:rsidRPr="00C429D4" w:rsidRDefault="004E763F" w:rsidP="00F03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Административно-управленческий персонал: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A56364" w:rsidRDefault="00A56364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кооператива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Производственный персонал: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категории персонала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C429D4" w:rsidTr="00A56364">
        <w:tc>
          <w:tcPr>
            <w:tcW w:w="1206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1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4E763F" w:rsidRPr="00C429D4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CD5713">
      <w:pPr>
        <w:spacing w:line="288" w:lineRule="auto"/>
        <w:ind w:firstLine="540"/>
        <w:jc w:val="both"/>
        <w:rPr>
          <w:rFonts w:cs="Times New Roman"/>
          <w:sz w:val="28"/>
          <w:szCs w:val="28"/>
        </w:rPr>
      </w:pPr>
    </w:p>
    <w:p w:rsidR="004E763F" w:rsidRDefault="004E763F" w:rsidP="008C1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9C3">
        <w:rPr>
          <w:rFonts w:ascii="Times New Roman" w:hAnsi="Times New Roman" w:cs="Times New Roman"/>
          <w:sz w:val="28"/>
          <w:szCs w:val="28"/>
        </w:rPr>
        <w:t>Отдельно следует остановиться на квалификационных требованиях к персоналу, указать виды специальной подготовки, требующиеся для работников кооператива. Необходимо также рассказать об условиях, режиме труда, сменности работы в кооперативе, условиях оплаты и стимулирования работников.</w:t>
      </w:r>
    </w:p>
    <w:p w:rsidR="004E763F" w:rsidRDefault="004E763F" w:rsidP="00D6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D6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E763F" w:rsidSect="00AD2F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63F" w:rsidRPr="003D3BC3" w:rsidRDefault="004E763F" w:rsidP="00E7713D">
      <w:pPr>
        <w:pStyle w:val="aa"/>
        <w:numPr>
          <w:ilvl w:val="3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24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3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Производство</w:t>
      </w:r>
    </w:p>
    <w:p w:rsidR="004E763F" w:rsidRDefault="004E763F" w:rsidP="008C1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D603FB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FB">
        <w:rPr>
          <w:rFonts w:ascii="Times New Roman" w:hAnsi="Times New Roman" w:cs="Times New Roman"/>
          <w:sz w:val="28"/>
          <w:szCs w:val="28"/>
        </w:rPr>
        <w:t>В начале данного раздела следует остановиться на описании технологического процесса производства продукции. Необходимо описать выбранную технологию производства, ответить на следующие вопросы:</w:t>
      </w:r>
    </w:p>
    <w:p w:rsidR="004E763F" w:rsidRPr="00D603FB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FB">
        <w:rPr>
          <w:rFonts w:ascii="Times New Roman" w:hAnsi="Times New Roman" w:cs="Times New Roman"/>
          <w:sz w:val="28"/>
          <w:szCs w:val="28"/>
        </w:rPr>
        <w:t>каким ГОСТам соответствует выбранная технология;</w:t>
      </w:r>
    </w:p>
    <w:p w:rsidR="004E763F" w:rsidRPr="00D603FB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FB">
        <w:rPr>
          <w:rFonts w:ascii="Times New Roman" w:hAnsi="Times New Roman" w:cs="Times New Roman"/>
          <w:sz w:val="28"/>
          <w:szCs w:val="28"/>
        </w:rPr>
        <w:t>какие технологические процессы имеют место;</w:t>
      </w:r>
    </w:p>
    <w:p w:rsidR="004E763F" w:rsidRPr="00D603FB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FB">
        <w:rPr>
          <w:rFonts w:ascii="Times New Roman" w:hAnsi="Times New Roman" w:cs="Times New Roman"/>
          <w:sz w:val="28"/>
          <w:szCs w:val="28"/>
        </w:rPr>
        <w:t>какова последовательность технологических операций;</w:t>
      </w:r>
    </w:p>
    <w:p w:rsidR="004E763F" w:rsidRPr="00D603FB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FB">
        <w:rPr>
          <w:rFonts w:ascii="Times New Roman" w:hAnsi="Times New Roman" w:cs="Times New Roman"/>
          <w:sz w:val="28"/>
          <w:szCs w:val="28"/>
        </w:rPr>
        <w:t>какова продолжительность технологического цикла;</w:t>
      </w:r>
    </w:p>
    <w:p w:rsidR="004E763F" w:rsidRPr="00D603FB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FB">
        <w:rPr>
          <w:rFonts w:ascii="Times New Roman" w:hAnsi="Times New Roman" w:cs="Times New Roman"/>
          <w:sz w:val="28"/>
          <w:szCs w:val="28"/>
        </w:rPr>
        <w:t>как решается проблема утилизации отходов.</w:t>
      </w:r>
    </w:p>
    <w:p w:rsidR="004E763F" w:rsidRPr="00D46467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6467">
        <w:rPr>
          <w:rFonts w:ascii="Times New Roman" w:hAnsi="Times New Roman" w:cs="Times New Roman"/>
          <w:spacing w:val="-2"/>
          <w:sz w:val="28"/>
          <w:szCs w:val="28"/>
        </w:rPr>
        <w:t>Если данный раздел разрабатывается в отношении снабженческо-сбытового кооператива, то вместо разделов, освещающих производственные операции, описывается технология предоставления услуг или выполнения работ.</w:t>
      </w:r>
    </w:p>
    <w:p w:rsidR="004E763F" w:rsidRPr="00D603FB" w:rsidRDefault="004E763F" w:rsidP="008C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3FB">
        <w:rPr>
          <w:rFonts w:ascii="Times New Roman" w:hAnsi="Times New Roman" w:cs="Times New Roman"/>
          <w:sz w:val="28"/>
          <w:szCs w:val="28"/>
        </w:rPr>
        <w:t>Состав и структура производственных фондов (активов) оказывает прямое влияние как на производственную программу выпуска, так и на финансы предприятия в части прямых затрат, налога на имущество, поэтому вопросы оценки основных производственных фондов требуют подробн</w:t>
      </w:r>
      <w:r>
        <w:rPr>
          <w:rFonts w:ascii="Times New Roman" w:hAnsi="Times New Roman" w:cs="Times New Roman"/>
          <w:sz w:val="28"/>
          <w:szCs w:val="28"/>
        </w:rPr>
        <w:t>ого освещения в данном разделе.</w:t>
      </w:r>
    </w:p>
    <w:p w:rsidR="004E763F" w:rsidRPr="00D603FB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3FB">
        <w:rPr>
          <w:rFonts w:ascii="Times New Roman" w:hAnsi="Times New Roman" w:cs="Times New Roman"/>
          <w:sz w:val="28"/>
          <w:szCs w:val="28"/>
        </w:rPr>
        <w:t>Прежде всего, освещаются вопросы, связанные с движением (расширением, реконструкцией, модернизацией, выбытием) основных средств.</w:t>
      </w:r>
      <w:proofErr w:type="gramEnd"/>
      <w:r w:rsidRPr="00D603FB">
        <w:rPr>
          <w:rFonts w:ascii="Times New Roman" w:hAnsi="Times New Roman" w:cs="Times New Roman"/>
          <w:sz w:val="28"/>
          <w:szCs w:val="28"/>
        </w:rPr>
        <w:t xml:space="preserve"> Также планируется износ основных производственных фондов.</w:t>
      </w:r>
    </w:p>
    <w:p w:rsidR="004E763F" w:rsidRDefault="004E763F" w:rsidP="008C1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3FB">
        <w:rPr>
          <w:rFonts w:ascii="Times New Roman" w:hAnsi="Times New Roman" w:cs="Times New Roman"/>
          <w:sz w:val="28"/>
          <w:szCs w:val="28"/>
        </w:rPr>
        <w:t>Данные рекомендуется представить в форме таблицы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03FB">
        <w:rPr>
          <w:rFonts w:ascii="Times New Roman" w:hAnsi="Times New Roman" w:cs="Times New Roman"/>
          <w:sz w:val="28"/>
          <w:szCs w:val="28"/>
        </w:rPr>
        <w:t>.</w:t>
      </w:r>
    </w:p>
    <w:p w:rsidR="004E763F" w:rsidRDefault="004E763F" w:rsidP="008C1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7A3993" w:rsidRDefault="004E763F" w:rsidP="00CD5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993">
        <w:rPr>
          <w:rFonts w:ascii="Times New Roman" w:hAnsi="Times New Roman" w:cs="Times New Roman"/>
          <w:sz w:val="28"/>
          <w:szCs w:val="28"/>
        </w:rPr>
        <w:t xml:space="preserve">Таблица 17 – </w:t>
      </w:r>
      <w:r w:rsidRPr="00276D5B">
        <w:rPr>
          <w:rFonts w:ascii="Times New Roman" w:hAnsi="Times New Roman" w:cs="Times New Roman"/>
          <w:sz w:val="28"/>
          <w:szCs w:val="28"/>
        </w:rPr>
        <w:t>Движение основных средств (ОС), находящихся в собственности кооператива, тыс. рублей</w:t>
      </w:r>
    </w:p>
    <w:p w:rsidR="004E763F" w:rsidRPr="001C40E3" w:rsidRDefault="004E763F" w:rsidP="00CD5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898"/>
        <w:gridCol w:w="816"/>
        <w:gridCol w:w="816"/>
        <w:gridCol w:w="816"/>
        <w:gridCol w:w="925"/>
        <w:gridCol w:w="753"/>
      </w:tblGrid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ОС на начало периода всего, тыс. рублей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</w:tcPr>
          <w:p w:rsidR="004E763F" w:rsidRPr="0031037E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Выбыло ОС в течение периода, всего: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8" w:type="dxa"/>
          </w:tcPr>
          <w:p w:rsidR="004E763F" w:rsidRPr="0031037E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Поступило ОС в течение периода, всего: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98" w:type="dxa"/>
          </w:tcPr>
          <w:p w:rsidR="004E763F" w:rsidRPr="0031037E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Стоимость ОС на конец периода, всего: (</w:t>
            </w:r>
            <w:r w:rsidRPr="00310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стр.1 – стр.2 + стр.3</w:t>
            </w: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4..2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8" w:type="dxa"/>
          </w:tcPr>
          <w:p w:rsidR="004E763F" w:rsidRPr="0031037E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 за период, всего: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8" w:type="dxa"/>
          </w:tcPr>
          <w:p w:rsidR="004E763F" w:rsidRPr="0031037E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 на конец периода, всего: (</w:t>
            </w:r>
            <w:r w:rsidRPr="00310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стр.4 – стр.5</w:t>
            </w: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>
        <w:trPr>
          <w:jc w:val="center"/>
        </w:trPr>
        <w:tc>
          <w:tcPr>
            <w:tcW w:w="679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898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1C40E3" w:rsidRDefault="004E763F" w:rsidP="00CD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63F" w:rsidRPr="006B2146" w:rsidRDefault="004E763F" w:rsidP="004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Pr="006B2146">
        <w:rPr>
          <w:rFonts w:ascii="Times New Roman" w:hAnsi="Times New Roman" w:cs="Times New Roman"/>
          <w:sz w:val="28"/>
          <w:szCs w:val="28"/>
        </w:rPr>
        <w:t xml:space="preserve"> задачей данного раздела бизнес-плана является планирование затрат и себестоимости продукции.</w:t>
      </w:r>
    </w:p>
    <w:p w:rsidR="004E763F" w:rsidRPr="006B2146" w:rsidRDefault="004E763F" w:rsidP="004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46">
        <w:rPr>
          <w:rFonts w:ascii="Times New Roman" w:hAnsi="Times New Roman" w:cs="Times New Roman"/>
          <w:sz w:val="28"/>
          <w:szCs w:val="28"/>
        </w:rPr>
        <w:t>Следует определить прямые и косвенные затраты ресурсов, условно-постоянные расходы на управление, производство, реализацию.</w:t>
      </w:r>
    </w:p>
    <w:p w:rsidR="004E763F" w:rsidRDefault="004E763F" w:rsidP="004638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2146">
        <w:rPr>
          <w:rFonts w:ascii="Times New Roman" w:hAnsi="Times New Roman" w:cs="Times New Roman"/>
          <w:sz w:val="28"/>
          <w:szCs w:val="28"/>
        </w:rPr>
        <w:t>Расходы на заработную плату рассчитываются, исходя из потребности в персонале, рассчитанной в разделе 6 бизнес-плана (таблица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2146">
        <w:rPr>
          <w:rFonts w:ascii="Times New Roman" w:hAnsi="Times New Roman" w:cs="Times New Roman"/>
          <w:sz w:val="28"/>
          <w:szCs w:val="28"/>
        </w:rPr>
        <w:t>).</w:t>
      </w:r>
    </w:p>
    <w:p w:rsidR="004E763F" w:rsidRDefault="004E763F" w:rsidP="004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31037E" w:rsidRDefault="004E763F" w:rsidP="00CD5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Таблица 18 – Расчет годового фонда оплаты труда</w:t>
      </w:r>
    </w:p>
    <w:p w:rsidR="004E763F" w:rsidRPr="0031037E" w:rsidRDefault="004E763F" w:rsidP="00CD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1477"/>
        <w:gridCol w:w="1902"/>
        <w:gridCol w:w="623"/>
        <w:gridCol w:w="735"/>
        <w:gridCol w:w="735"/>
        <w:gridCol w:w="735"/>
        <w:gridCol w:w="736"/>
      </w:tblGrid>
      <w:tr w:rsidR="004E763F" w:rsidRPr="0031037E" w:rsidTr="003848A6">
        <w:tc>
          <w:tcPr>
            <w:tcW w:w="1578" w:type="pct"/>
            <w:vAlign w:val="center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418" w:type="pct"/>
          </w:tcPr>
          <w:p w:rsidR="004E763F" w:rsidRPr="0031037E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475" w:type="pct"/>
          </w:tcPr>
          <w:p w:rsidR="004E763F" w:rsidRPr="0031037E" w:rsidRDefault="00F03CC9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4E763F" w:rsidRPr="003103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</w:tcPr>
          <w:p w:rsidR="004E763F" w:rsidRPr="0031037E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475" w:type="pct"/>
          </w:tcPr>
          <w:p w:rsidR="004E763F" w:rsidRPr="0031037E" w:rsidRDefault="004E763F" w:rsidP="00F03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475" w:type="pct"/>
          </w:tcPr>
          <w:p w:rsidR="004E763F" w:rsidRPr="0031037E" w:rsidRDefault="004E763F" w:rsidP="00F03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1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Административно-управленческий персонал: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Председатель кооператива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Производственный персонал: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Основной: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категории персонала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Начисления на заработную плату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31037E" w:rsidTr="003848A6">
        <w:tc>
          <w:tcPr>
            <w:tcW w:w="157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заработная плата с начислениями</w:t>
            </w: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4E763F" w:rsidRPr="0031037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31037E" w:rsidRDefault="004E763F" w:rsidP="00CD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3F" w:rsidRPr="008F3F23" w:rsidRDefault="004E763F" w:rsidP="008C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 xml:space="preserve">К прочим расходам относятся арендные платежи, затраты на покупку расходных материалов, расходы на оплату услуг связи, банковских, аудиторских, юридических услуг, расходы на рекламу, представительские расходы, расходы обслуживающих производств и хозяйств, суммы налогов и сборов, относимых на себестоимость. </w:t>
      </w:r>
    </w:p>
    <w:p w:rsidR="004E763F" w:rsidRPr="008F3F23" w:rsidRDefault="004E763F" w:rsidP="008C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>Перечисленные расходы также нео</w:t>
      </w:r>
      <w:r>
        <w:rPr>
          <w:rFonts w:ascii="Times New Roman" w:hAnsi="Times New Roman" w:cs="Times New Roman"/>
          <w:sz w:val="28"/>
          <w:szCs w:val="28"/>
        </w:rPr>
        <w:t>бходимо тщательно спланировать.</w:t>
      </w:r>
    </w:p>
    <w:p w:rsidR="004E763F" w:rsidRDefault="004E763F" w:rsidP="008C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>Итогом раздела должен стать расчет всех издержек на производство продукции, сгруппированных по статьям затрат (таблица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3F23">
        <w:rPr>
          <w:rFonts w:ascii="Times New Roman" w:hAnsi="Times New Roman" w:cs="Times New Roman"/>
          <w:sz w:val="28"/>
          <w:szCs w:val="28"/>
        </w:rPr>
        <w:t>). Перечень статей за</w:t>
      </w:r>
      <w:r>
        <w:rPr>
          <w:rFonts w:ascii="Times New Roman" w:hAnsi="Times New Roman" w:cs="Times New Roman"/>
          <w:sz w:val="28"/>
          <w:szCs w:val="28"/>
        </w:rPr>
        <w:t>трат определяется</w:t>
      </w:r>
      <w:r w:rsidRPr="008F3F23">
        <w:rPr>
          <w:rFonts w:ascii="Times New Roman" w:hAnsi="Times New Roman" w:cs="Times New Roman"/>
          <w:sz w:val="28"/>
          <w:szCs w:val="28"/>
        </w:rPr>
        <w:t xml:space="preserve"> исходя из особенностей производственного процесса (технологии оказания услуг) и может отличаться </w:t>
      </w:r>
      <w:proofErr w:type="gramStart"/>
      <w:r w:rsidRPr="008F3F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3F23">
        <w:rPr>
          <w:rFonts w:ascii="Times New Roman" w:hAnsi="Times New Roman" w:cs="Times New Roman"/>
          <w:sz w:val="28"/>
          <w:szCs w:val="28"/>
        </w:rPr>
        <w:t xml:space="preserve"> представленного в таблице</w:t>
      </w:r>
      <w:r w:rsidR="00E771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F3F23">
        <w:rPr>
          <w:rFonts w:ascii="Times New Roman" w:hAnsi="Times New Roman" w:cs="Times New Roman"/>
          <w:sz w:val="28"/>
          <w:szCs w:val="28"/>
        </w:rPr>
        <w:t>.</w:t>
      </w:r>
    </w:p>
    <w:p w:rsidR="004E763F" w:rsidRPr="00B916CE" w:rsidRDefault="004E763F" w:rsidP="00CD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3F" w:rsidRPr="00B916CE" w:rsidRDefault="004E763F" w:rsidP="00CD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CE">
        <w:rPr>
          <w:rFonts w:ascii="Times New Roman" w:hAnsi="Times New Roman" w:cs="Times New Roman"/>
          <w:sz w:val="28"/>
          <w:szCs w:val="28"/>
        </w:rPr>
        <w:t>Таблица 19 – Затраты на оказание услуг, тыс. рублей</w:t>
      </w:r>
    </w:p>
    <w:p w:rsidR="004E763F" w:rsidRPr="00B916CE" w:rsidRDefault="004E763F" w:rsidP="00CD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810"/>
        <w:gridCol w:w="1076"/>
        <w:gridCol w:w="1076"/>
        <w:gridCol w:w="1076"/>
        <w:gridCol w:w="1076"/>
        <w:gridCol w:w="1066"/>
      </w:tblGrid>
      <w:tr w:rsidR="004E763F" w:rsidRPr="00B916CE" w:rsidTr="0030580D">
        <w:trPr>
          <w:tblHeader/>
        </w:trPr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</w:p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B916CE" w:rsidRDefault="004E763F" w:rsidP="0037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оплату труда всего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производственные затраты всего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другие материальные производственные затраты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тех. обслуживание и текущий ремонт производственных зданий и оборудования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арендная плата за объекты производственного назначения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обработка помещения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утилизация отходов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общехозяйственные </w:t>
            </w:r>
            <w:r w:rsidRPr="00B9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прочие (10% от материальных производственных затрат)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аренда и содержание административных зданий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другие административные 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Сбытовые 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затраты на маркетинг и рекламу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342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33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sz w:val="24"/>
                <w:szCs w:val="24"/>
              </w:rPr>
              <w:t>другие сбытовые расходы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B916CE" w:rsidTr="0030580D">
        <w:tc>
          <w:tcPr>
            <w:tcW w:w="2275" w:type="pct"/>
            <w:gridSpan w:val="2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ЗАТРАТ</w:t>
            </w: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E763F" w:rsidRPr="00B916CE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B916CE" w:rsidRDefault="004E763F" w:rsidP="00CD5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3D3BC3" w:rsidRDefault="004E763F" w:rsidP="00E7713D">
      <w:pPr>
        <w:pStyle w:val="aa"/>
        <w:numPr>
          <w:ilvl w:val="3"/>
          <w:numId w:val="15"/>
        </w:numPr>
        <w:tabs>
          <w:tab w:val="left" w:pos="993"/>
        </w:tabs>
        <w:spacing w:after="0" w:line="240" w:lineRule="auto"/>
        <w:ind w:hanging="2246"/>
        <w:jc w:val="both"/>
        <w:rPr>
          <w:rFonts w:ascii="Times New Roman" w:hAnsi="Times New Roman" w:cs="Times New Roman"/>
          <w:sz w:val="28"/>
          <w:szCs w:val="28"/>
        </w:rPr>
      </w:pPr>
      <w:r w:rsidRPr="003D3BC3">
        <w:rPr>
          <w:rFonts w:ascii="Times New Roman" w:hAnsi="Times New Roman" w:cs="Times New Roman"/>
          <w:b/>
          <w:bCs/>
          <w:sz w:val="28"/>
          <w:szCs w:val="28"/>
        </w:rPr>
        <w:t>План расходов</w:t>
      </w:r>
    </w:p>
    <w:p w:rsidR="004E763F" w:rsidRDefault="004E763F" w:rsidP="001C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B2639A" w:rsidRDefault="004E763F" w:rsidP="001C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9A">
        <w:rPr>
          <w:rFonts w:ascii="Times New Roman" w:hAnsi="Times New Roman" w:cs="Times New Roman"/>
          <w:sz w:val="28"/>
          <w:szCs w:val="28"/>
        </w:rPr>
        <w:t>Цель данного раздела – определить потребность в инвестициях и источ</w:t>
      </w:r>
      <w:r>
        <w:rPr>
          <w:rFonts w:ascii="Times New Roman" w:hAnsi="Times New Roman" w:cs="Times New Roman"/>
          <w:sz w:val="28"/>
          <w:szCs w:val="28"/>
        </w:rPr>
        <w:t>ники финансирования инвестиций.</w:t>
      </w:r>
    </w:p>
    <w:p w:rsidR="0030580D" w:rsidRDefault="004E763F" w:rsidP="008C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9A">
        <w:rPr>
          <w:rFonts w:ascii="Times New Roman" w:hAnsi="Times New Roman" w:cs="Times New Roman"/>
          <w:sz w:val="28"/>
          <w:szCs w:val="28"/>
        </w:rPr>
        <w:t>Если у Вас уже есть какое-либо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техника</w:t>
      </w:r>
      <w:r w:rsidRPr="00B2639A">
        <w:rPr>
          <w:rFonts w:ascii="Times New Roman" w:hAnsi="Times New Roman" w:cs="Times New Roman"/>
          <w:sz w:val="28"/>
          <w:szCs w:val="28"/>
        </w:rPr>
        <w:t xml:space="preserve"> его следует описать списком в свободной форме после таблицы «Необходимое оборудование». Следует описывать только то обор</w:t>
      </w:r>
      <w:r w:rsidRPr="00F172F5">
        <w:rPr>
          <w:rFonts w:ascii="Times New Roman" w:hAnsi="Times New Roman" w:cs="Times New Roman"/>
          <w:sz w:val="28"/>
          <w:szCs w:val="28"/>
        </w:rPr>
        <w:t>у</w:t>
      </w:r>
      <w:r w:rsidRPr="00B2639A">
        <w:rPr>
          <w:rFonts w:ascii="Times New Roman" w:hAnsi="Times New Roman" w:cs="Times New Roman"/>
          <w:sz w:val="28"/>
          <w:szCs w:val="28"/>
        </w:rPr>
        <w:t>дование, которое необходимо Вам для реализации данного проекта.</w:t>
      </w:r>
    </w:p>
    <w:p w:rsidR="004E763F" w:rsidRPr="00B2639A" w:rsidRDefault="004E763F" w:rsidP="008C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9A">
        <w:rPr>
          <w:rFonts w:ascii="Times New Roman" w:hAnsi="Times New Roman" w:cs="Times New Roman"/>
          <w:sz w:val="28"/>
          <w:szCs w:val="28"/>
        </w:rPr>
        <w:t>Определяя стратегию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B2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Pr="00B2639A">
        <w:rPr>
          <w:rFonts w:ascii="Times New Roman" w:hAnsi="Times New Roman" w:cs="Times New Roman"/>
          <w:sz w:val="28"/>
          <w:szCs w:val="28"/>
        </w:rPr>
        <w:t>:</w:t>
      </w:r>
    </w:p>
    <w:p w:rsidR="004E763F" w:rsidRPr="00DD06BC" w:rsidRDefault="004E763F" w:rsidP="00DD06BC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06BC">
        <w:rPr>
          <w:rFonts w:ascii="Times New Roman" w:hAnsi="Times New Roman" w:cs="Times New Roman"/>
          <w:sz w:val="28"/>
          <w:szCs w:val="28"/>
        </w:rPr>
        <w:t>бъем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D06B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3F" w:rsidRPr="00DD06BC" w:rsidRDefault="004E763F" w:rsidP="00DD06BC">
      <w:pPr>
        <w:pStyle w:val="a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и и</w:t>
      </w:r>
      <w:r w:rsidRPr="00DD06BC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D06BC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4E763F" w:rsidRPr="00B2639A" w:rsidRDefault="004E763F" w:rsidP="008C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9A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также важно</w:t>
      </w:r>
      <w:r w:rsidRPr="00B2639A">
        <w:rPr>
          <w:rFonts w:ascii="Times New Roman" w:hAnsi="Times New Roman" w:cs="Times New Roman"/>
          <w:sz w:val="28"/>
          <w:szCs w:val="28"/>
        </w:rPr>
        <w:t xml:space="preserve"> указать соотношение источников финансирования по каждому виду приобретений и учесть финансирование за счет суммы гранта</w:t>
      </w:r>
      <w:r w:rsidR="004B28A4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="004E1247">
        <w:rPr>
          <w:rFonts w:ascii="Times New Roman" w:hAnsi="Times New Roman" w:cs="Times New Roman"/>
          <w:sz w:val="28"/>
          <w:szCs w:val="28"/>
        </w:rPr>
        <w:t xml:space="preserve"> </w:t>
      </w:r>
      <w:r w:rsidRPr="00B2639A"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3C21">
        <w:rPr>
          <w:rFonts w:ascii="Times New Roman" w:hAnsi="Times New Roman" w:cs="Times New Roman"/>
          <w:sz w:val="28"/>
          <w:szCs w:val="28"/>
        </w:rPr>
        <w:t>0</w:t>
      </w:r>
      <w:r w:rsidRPr="00B2639A">
        <w:rPr>
          <w:rFonts w:ascii="Times New Roman" w:hAnsi="Times New Roman" w:cs="Times New Roman"/>
          <w:sz w:val="28"/>
          <w:szCs w:val="28"/>
        </w:rPr>
        <w:t>).</w:t>
      </w:r>
    </w:p>
    <w:p w:rsidR="00E03C21" w:rsidRDefault="00E03C21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B91C3D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3D">
        <w:rPr>
          <w:rFonts w:ascii="Times New Roman" w:hAnsi="Times New Roman" w:cs="Times New Roman"/>
          <w:sz w:val="28"/>
          <w:szCs w:val="28"/>
        </w:rPr>
        <w:t>Таблица 2</w:t>
      </w:r>
      <w:r w:rsidR="00E03C21" w:rsidRPr="00B91C3D">
        <w:rPr>
          <w:rFonts w:ascii="Times New Roman" w:hAnsi="Times New Roman" w:cs="Times New Roman"/>
          <w:sz w:val="28"/>
          <w:szCs w:val="28"/>
        </w:rPr>
        <w:t>0</w:t>
      </w:r>
      <w:r w:rsidRPr="00B91C3D">
        <w:rPr>
          <w:rFonts w:ascii="Times New Roman" w:hAnsi="Times New Roman" w:cs="Times New Roman"/>
          <w:sz w:val="28"/>
          <w:szCs w:val="28"/>
        </w:rPr>
        <w:t xml:space="preserve"> – Источники финансирования</w:t>
      </w:r>
    </w:p>
    <w:p w:rsidR="004E763F" w:rsidRPr="00B91C3D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697"/>
        <w:gridCol w:w="2783"/>
        <w:gridCol w:w="2781"/>
      </w:tblGrid>
      <w:tr w:rsidR="004E763F" w:rsidRPr="00B91C3D" w:rsidTr="00B91C3D">
        <w:trPr>
          <w:jc w:val="center"/>
        </w:trPr>
        <w:tc>
          <w:tcPr>
            <w:tcW w:w="1316" w:type="pct"/>
            <w:vMerge w:val="restart"/>
          </w:tcPr>
          <w:p w:rsidR="004E763F" w:rsidRPr="00B91C3D" w:rsidRDefault="004E763F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763F" w:rsidRPr="00B91C3D" w:rsidRDefault="004E763F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861" w:type="pct"/>
            <w:vMerge w:val="restart"/>
          </w:tcPr>
          <w:p w:rsidR="004E763F" w:rsidRPr="00B91C3D" w:rsidRDefault="004E763F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Стоимость, тыс. рублей</w:t>
            </w:r>
          </w:p>
        </w:tc>
        <w:tc>
          <w:tcPr>
            <w:tcW w:w="2823" w:type="pct"/>
            <w:gridSpan w:val="2"/>
          </w:tcPr>
          <w:p w:rsidR="004E763F" w:rsidRPr="00B91C3D" w:rsidRDefault="004E763F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91C3D" w:rsidRPr="00B91C3D" w:rsidTr="00B91C3D">
        <w:trPr>
          <w:jc w:val="center"/>
        </w:trPr>
        <w:tc>
          <w:tcPr>
            <w:tcW w:w="1316" w:type="pct"/>
            <w:vMerge/>
          </w:tcPr>
          <w:p w:rsidR="00B91C3D" w:rsidRPr="00B91C3D" w:rsidRDefault="00B91C3D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91C3D" w:rsidRPr="00B91C3D" w:rsidRDefault="00B91C3D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B91C3D" w:rsidRPr="00B91C3D" w:rsidRDefault="00B91C3D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411" w:type="pct"/>
          </w:tcPr>
          <w:p w:rsidR="00B91C3D" w:rsidRPr="00B91C3D" w:rsidRDefault="00B91C3D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Сумма гранта</w:t>
            </w:r>
          </w:p>
        </w:tc>
      </w:tr>
      <w:tr w:rsidR="00B91C3D" w:rsidRPr="00B91C3D" w:rsidTr="00B91C3D">
        <w:trPr>
          <w:trHeight w:val="343"/>
          <w:jc w:val="center"/>
        </w:trPr>
        <w:tc>
          <w:tcPr>
            <w:tcW w:w="1316" w:type="pct"/>
          </w:tcPr>
          <w:p w:rsidR="00B91C3D" w:rsidRPr="00B91C3D" w:rsidRDefault="00B91C3D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B91C3D" w:rsidRPr="00B91C3D" w:rsidRDefault="00B91C3D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:rsidR="00B91C3D" w:rsidRPr="00B91C3D" w:rsidRDefault="00B91C3D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pct"/>
          </w:tcPr>
          <w:p w:rsidR="00B91C3D" w:rsidRPr="00B91C3D" w:rsidRDefault="00B91C3D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C3D" w:rsidRPr="00B91C3D" w:rsidTr="00B91C3D">
        <w:trPr>
          <w:jc w:val="center"/>
        </w:trPr>
        <w:tc>
          <w:tcPr>
            <w:tcW w:w="1316" w:type="pct"/>
          </w:tcPr>
          <w:p w:rsidR="00B91C3D" w:rsidRPr="00B91C3D" w:rsidRDefault="00B91C3D" w:rsidP="00B91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B91C3D" w:rsidRPr="00B91C3D" w:rsidRDefault="00B91C3D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B91C3D" w:rsidRPr="00B91C3D" w:rsidRDefault="00B91C3D" w:rsidP="0041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стоимость каждого наименования приобретений</w:t>
            </w:r>
          </w:p>
        </w:tc>
        <w:tc>
          <w:tcPr>
            <w:tcW w:w="1412" w:type="pct"/>
          </w:tcPr>
          <w:p w:rsidR="00B91C3D" w:rsidRPr="00B91C3D" w:rsidRDefault="00B91C3D" w:rsidP="00B91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стоимость каждого наименования приобретений</w:t>
            </w:r>
          </w:p>
        </w:tc>
      </w:tr>
      <w:tr w:rsidR="00B91C3D" w:rsidRPr="00B36036" w:rsidTr="00B91C3D">
        <w:trPr>
          <w:jc w:val="center"/>
        </w:trPr>
        <w:tc>
          <w:tcPr>
            <w:tcW w:w="1316" w:type="pct"/>
          </w:tcPr>
          <w:p w:rsidR="00B91C3D" w:rsidRPr="0041545E" w:rsidRDefault="00B91C3D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</w:tcPr>
          <w:p w:rsidR="00B91C3D" w:rsidRPr="0041545E" w:rsidRDefault="00B91C3D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  <w:gridSpan w:val="2"/>
          </w:tcPr>
          <w:p w:rsidR="00B91C3D" w:rsidRPr="0041545E" w:rsidRDefault="00B91C3D" w:rsidP="00415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B263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8A4" w:rsidRDefault="004B28A4" w:rsidP="00B263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8A4" w:rsidRDefault="004B28A4" w:rsidP="00B263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C3D" w:rsidRDefault="00B91C3D" w:rsidP="00B263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C3D" w:rsidRPr="00B2639A" w:rsidRDefault="00B91C3D" w:rsidP="00B263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63F" w:rsidRPr="003D3BC3" w:rsidRDefault="004E763F" w:rsidP="005E3861">
      <w:pPr>
        <w:pStyle w:val="aa"/>
        <w:numPr>
          <w:ilvl w:val="3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24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3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Финансовый план</w:t>
      </w:r>
    </w:p>
    <w:p w:rsidR="004E763F" w:rsidRDefault="004E763F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Pr="008F025E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5E">
        <w:rPr>
          <w:rFonts w:ascii="Times New Roman" w:hAnsi="Times New Roman" w:cs="Times New Roman"/>
          <w:sz w:val="28"/>
          <w:szCs w:val="28"/>
        </w:rPr>
        <w:t>Назначение раздела состоит в оценке финансовой реализуемости и</w:t>
      </w:r>
      <w:r w:rsidR="00B91C3D">
        <w:rPr>
          <w:rFonts w:ascii="Times New Roman" w:hAnsi="Times New Roman" w:cs="Times New Roman"/>
          <w:sz w:val="28"/>
          <w:szCs w:val="28"/>
        </w:rPr>
        <w:t> </w:t>
      </w:r>
      <w:r w:rsidRPr="008F025E">
        <w:rPr>
          <w:rFonts w:ascii="Times New Roman" w:hAnsi="Times New Roman" w:cs="Times New Roman"/>
          <w:sz w:val="28"/>
          <w:szCs w:val="28"/>
        </w:rPr>
        <w:t>экономической эффективности бизнес-плана.</w:t>
      </w:r>
    </w:p>
    <w:p w:rsidR="004E763F" w:rsidRPr="008F025E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5E">
        <w:rPr>
          <w:rFonts w:ascii="Times New Roman" w:hAnsi="Times New Roman" w:cs="Times New Roman"/>
          <w:sz w:val="28"/>
          <w:szCs w:val="28"/>
        </w:rPr>
        <w:t>В этом разделе в стоимостном выражении обобщаются результаты принятых решений по предыдущим разделам бизнес-плана с целью представления всей необходимой информации, отражающей ожидаемые результаты деятельности. Финансовый план не должен расходиться с</w:t>
      </w:r>
      <w:r w:rsidR="00B91C3D">
        <w:rPr>
          <w:rFonts w:ascii="Times New Roman" w:hAnsi="Times New Roman" w:cs="Times New Roman"/>
          <w:sz w:val="28"/>
          <w:szCs w:val="28"/>
        </w:rPr>
        <w:t> </w:t>
      </w:r>
      <w:r w:rsidRPr="008F025E">
        <w:rPr>
          <w:rFonts w:ascii="Times New Roman" w:hAnsi="Times New Roman" w:cs="Times New Roman"/>
          <w:sz w:val="28"/>
          <w:szCs w:val="28"/>
        </w:rPr>
        <w:t>показателями, представленными в других разделах бизнес-плана.</w:t>
      </w:r>
    </w:p>
    <w:p w:rsidR="004E763F" w:rsidRPr="008F025E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5E">
        <w:rPr>
          <w:rFonts w:ascii="Times New Roman" w:hAnsi="Times New Roman" w:cs="Times New Roman"/>
          <w:sz w:val="28"/>
          <w:szCs w:val="28"/>
        </w:rPr>
        <w:t>В финансовом плане должны быть изложены все предположения (в</w:t>
      </w:r>
      <w:r w:rsidR="00B91C3D">
        <w:rPr>
          <w:rFonts w:ascii="Times New Roman" w:hAnsi="Times New Roman" w:cs="Times New Roman"/>
          <w:sz w:val="28"/>
          <w:szCs w:val="28"/>
        </w:rPr>
        <w:t> </w:t>
      </w:r>
      <w:r w:rsidRPr="008F025E">
        <w:rPr>
          <w:rFonts w:ascii="Times New Roman" w:hAnsi="Times New Roman" w:cs="Times New Roman"/>
          <w:sz w:val="28"/>
          <w:szCs w:val="28"/>
        </w:rPr>
        <w:t>сжатой форме), положенные в основу расчетов.</w:t>
      </w:r>
    </w:p>
    <w:p w:rsidR="004E763F" w:rsidRPr="008F025E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5E">
        <w:rPr>
          <w:rFonts w:ascii="Times New Roman" w:hAnsi="Times New Roman" w:cs="Times New Roman"/>
          <w:sz w:val="28"/>
          <w:szCs w:val="28"/>
        </w:rPr>
        <w:t>Начать данный раздел целесообразно с описания налогового окружения</w:t>
      </w:r>
      <w:r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835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025E">
        <w:rPr>
          <w:rFonts w:ascii="Times New Roman" w:hAnsi="Times New Roman" w:cs="Times New Roman"/>
          <w:sz w:val="28"/>
          <w:szCs w:val="28"/>
        </w:rPr>
        <w:t>, поскольку сумма подлежащих уплате налогов оказывает влияние на финансовое состояние кооператива и реализуемость проекта.</w:t>
      </w:r>
    </w:p>
    <w:p w:rsidR="004E763F" w:rsidRDefault="004E763F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E763F" w:rsidSect="00C809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63F" w:rsidRDefault="004E763F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83542A">
        <w:rPr>
          <w:rFonts w:ascii="Times New Roman" w:hAnsi="Times New Roman" w:cs="Times New Roman"/>
          <w:sz w:val="28"/>
          <w:szCs w:val="28"/>
        </w:rPr>
        <w:t>1</w:t>
      </w:r>
      <w:r w:rsidRPr="005D5644">
        <w:rPr>
          <w:rFonts w:ascii="Times New Roman" w:hAnsi="Times New Roman" w:cs="Times New Roman"/>
          <w:sz w:val="28"/>
          <w:szCs w:val="28"/>
        </w:rPr>
        <w:t xml:space="preserve"> – Расчет </w:t>
      </w:r>
      <w:r>
        <w:rPr>
          <w:rFonts w:ascii="Times New Roman" w:hAnsi="Times New Roman" w:cs="Times New Roman"/>
          <w:sz w:val="28"/>
          <w:szCs w:val="28"/>
        </w:rPr>
        <w:t>налогов, тыс. рублей</w:t>
      </w:r>
    </w:p>
    <w:p w:rsidR="004E763F" w:rsidRPr="00EF10A2" w:rsidRDefault="004E763F" w:rsidP="00EF10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1198"/>
        <w:gridCol w:w="2174"/>
        <w:gridCol w:w="1591"/>
        <w:gridCol w:w="1606"/>
        <w:gridCol w:w="946"/>
        <w:gridCol w:w="926"/>
        <w:gridCol w:w="926"/>
        <w:gridCol w:w="926"/>
        <w:gridCol w:w="920"/>
        <w:gridCol w:w="914"/>
      </w:tblGrid>
      <w:tr w:rsidR="004E763F" w:rsidRPr="00EF10A2">
        <w:tc>
          <w:tcPr>
            <w:tcW w:w="899" w:type="pct"/>
          </w:tcPr>
          <w:p w:rsidR="004E763F" w:rsidRPr="00EF10A2" w:rsidRDefault="004E763F" w:rsidP="00AF5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налогов,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уплачиваемых кооперативом</w:t>
            </w:r>
          </w:p>
        </w:tc>
        <w:tc>
          <w:tcPr>
            <w:tcW w:w="405" w:type="pct"/>
          </w:tcPr>
          <w:p w:rsidR="004E763F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4E763F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proofErr w:type="gramEnd"/>
          </w:p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сумма)</w:t>
            </w:r>
          </w:p>
        </w:tc>
        <w:tc>
          <w:tcPr>
            <w:tcW w:w="735" w:type="pct"/>
          </w:tcPr>
          <w:p w:rsidR="004E763F" w:rsidRPr="00EF10A2" w:rsidRDefault="004E763F" w:rsidP="00E269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538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E763F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ачисления</w:t>
            </w:r>
          </w:p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54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A2">
              <w:rPr>
                <w:rFonts w:ascii="Times New Roman" w:hAnsi="Times New Roman" w:cs="Times New Roman"/>
                <w:sz w:val="24"/>
                <w:szCs w:val="24"/>
              </w:rPr>
              <w:t>(основание)</w:t>
            </w:r>
          </w:p>
        </w:tc>
        <w:tc>
          <w:tcPr>
            <w:tcW w:w="320" w:type="pct"/>
          </w:tcPr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</w:tcPr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</w:tcPr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</w:tcPr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" w:type="pct"/>
          </w:tcPr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9" w:type="pct"/>
          </w:tcPr>
          <w:p w:rsidR="004E763F" w:rsidRPr="00AF31FD" w:rsidRDefault="004E763F" w:rsidP="00E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E763F" w:rsidRPr="00EF10A2">
        <w:tc>
          <w:tcPr>
            <w:tcW w:w="899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</w:tcPr>
          <w:p w:rsidR="004E763F" w:rsidRPr="00EF10A2" w:rsidRDefault="004E763F" w:rsidP="00D562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763F" w:rsidRPr="00EF10A2">
        <w:tc>
          <w:tcPr>
            <w:tcW w:w="899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EF10A2">
        <w:tc>
          <w:tcPr>
            <w:tcW w:w="899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EF10A2">
        <w:tc>
          <w:tcPr>
            <w:tcW w:w="899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EF10A2">
        <w:tc>
          <w:tcPr>
            <w:tcW w:w="899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5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E763F" w:rsidRPr="00EF10A2" w:rsidRDefault="004E763F" w:rsidP="00EF1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Default="004E763F" w:rsidP="008C1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63F" w:rsidRDefault="004E763F" w:rsidP="008C1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E763F" w:rsidSect="00C8093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lastRenderedPageBreak/>
        <w:t>Наглядную информацию о достаточности денежных средств у</w:t>
      </w:r>
      <w:r w:rsidR="00B91C3D">
        <w:rPr>
          <w:rFonts w:ascii="Times New Roman" w:hAnsi="Times New Roman" w:cs="Times New Roman"/>
          <w:sz w:val="28"/>
          <w:szCs w:val="28"/>
        </w:rPr>
        <w:t> </w:t>
      </w:r>
      <w:r w:rsidRPr="00720AC3">
        <w:rPr>
          <w:rFonts w:ascii="Times New Roman" w:hAnsi="Times New Roman" w:cs="Times New Roman"/>
          <w:sz w:val="28"/>
          <w:szCs w:val="28"/>
        </w:rPr>
        <w:t>кооператива для осуществления своей деятельности дает планирование движения денежных средств.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План движения денежных средств отражает процесс поступления и</w:t>
      </w:r>
      <w:r w:rsidR="00B91C3D">
        <w:rPr>
          <w:rFonts w:ascii="Times New Roman" w:hAnsi="Times New Roman" w:cs="Times New Roman"/>
          <w:sz w:val="28"/>
          <w:szCs w:val="28"/>
        </w:rPr>
        <w:t> </w:t>
      </w:r>
      <w:r w:rsidRPr="00720AC3">
        <w:rPr>
          <w:rFonts w:ascii="Times New Roman" w:hAnsi="Times New Roman" w:cs="Times New Roman"/>
          <w:sz w:val="28"/>
          <w:szCs w:val="28"/>
        </w:rPr>
        <w:t>расходования денежных сре</w:t>
      </w:r>
      <w:proofErr w:type="gramStart"/>
      <w:r w:rsidRPr="00720AC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720AC3">
        <w:rPr>
          <w:rFonts w:ascii="Times New Roman" w:hAnsi="Times New Roman" w:cs="Times New Roman"/>
          <w:sz w:val="28"/>
          <w:szCs w:val="28"/>
        </w:rPr>
        <w:t>оцессе работы кооператива.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В основе расчетов лежит принцип моделирования денежных потоков. Задача состоит в том, чтобы как можно более точно спрогнозировать потоки реальных денег в течение определенного расчетного периода.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AC3">
        <w:rPr>
          <w:rFonts w:ascii="Times New Roman" w:hAnsi="Times New Roman" w:cs="Times New Roman"/>
          <w:sz w:val="28"/>
          <w:szCs w:val="28"/>
        </w:rPr>
        <w:t>Все поступления и платежи отображаются в «Плане движения денежных средств» в периоды времени, соответствующие фактическим датам осуществления этих платежей, т.е. с учетом времени задержки оплаты за</w:t>
      </w:r>
      <w:r w:rsidR="00B91C3D">
        <w:rPr>
          <w:rFonts w:ascii="Times New Roman" w:hAnsi="Times New Roman" w:cs="Times New Roman"/>
          <w:sz w:val="28"/>
          <w:szCs w:val="28"/>
        </w:rPr>
        <w:t> </w:t>
      </w:r>
      <w:r w:rsidRPr="00720AC3">
        <w:rPr>
          <w:rFonts w:ascii="Times New Roman" w:hAnsi="Times New Roman" w:cs="Times New Roman"/>
          <w:sz w:val="28"/>
          <w:szCs w:val="28"/>
        </w:rPr>
        <w:t>реализованную продукцию или услуги, времени задержки платежей за</w:t>
      </w:r>
      <w:r w:rsidR="00B91C3D">
        <w:rPr>
          <w:rFonts w:ascii="Times New Roman" w:hAnsi="Times New Roman" w:cs="Times New Roman"/>
          <w:sz w:val="28"/>
          <w:szCs w:val="28"/>
        </w:rPr>
        <w:t> </w:t>
      </w:r>
      <w:r w:rsidRPr="00720AC3">
        <w:rPr>
          <w:rFonts w:ascii="Times New Roman" w:hAnsi="Times New Roman" w:cs="Times New Roman"/>
          <w:sz w:val="28"/>
          <w:szCs w:val="28"/>
        </w:rPr>
        <w:t>поставки материалов и комплектующих изделий, условий реализации продукции (в кредит, с авансовым платежом), а также условий формирования производственных запасов.</w:t>
      </w:r>
      <w:proofErr w:type="gramEnd"/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Денежный поток состоит из потоков от отдельных видов деятельности: от</w:t>
      </w:r>
      <w:r w:rsidR="00B91C3D">
        <w:rPr>
          <w:rFonts w:ascii="Times New Roman" w:hAnsi="Times New Roman" w:cs="Times New Roman"/>
          <w:sz w:val="28"/>
          <w:szCs w:val="28"/>
        </w:rPr>
        <w:t> </w:t>
      </w:r>
      <w:r w:rsidRPr="00720AC3">
        <w:rPr>
          <w:rFonts w:ascii="Times New Roman" w:hAnsi="Times New Roman" w:cs="Times New Roman"/>
          <w:sz w:val="28"/>
          <w:szCs w:val="28"/>
        </w:rPr>
        <w:t xml:space="preserve"> операционной деятельности, </w:t>
      </w:r>
      <w:proofErr w:type="gramStart"/>
      <w:r w:rsidRPr="00720A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0AC3">
        <w:rPr>
          <w:rFonts w:ascii="Times New Roman" w:hAnsi="Times New Roman" w:cs="Times New Roman"/>
          <w:sz w:val="28"/>
          <w:szCs w:val="28"/>
        </w:rPr>
        <w:t xml:space="preserve"> инвестиционной и от финансовой. Для кооператива содержание денежных потоков для данных видов дея</w:t>
      </w:r>
      <w:r>
        <w:rPr>
          <w:rFonts w:ascii="Times New Roman" w:hAnsi="Times New Roman" w:cs="Times New Roman"/>
          <w:sz w:val="28"/>
          <w:szCs w:val="28"/>
        </w:rPr>
        <w:t>тельности приведено в таблице 2</w:t>
      </w:r>
      <w:r w:rsidR="003971CB">
        <w:rPr>
          <w:rFonts w:ascii="Times New Roman" w:hAnsi="Times New Roman" w:cs="Times New Roman"/>
          <w:sz w:val="28"/>
          <w:szCs w:val="28"/>
        </w:rPr>
        <w:t>2</w:t>
      </w:r>
      <w:r w:rsidRPr="00720AC3">
        <w:rPr>
          <w:rFonts w:ascii="Times New Roman" w:hAnsi="Times New Roman" w:cs="Times New Roman"/>
          <w:sz w:val="28"/>
          <w:szCs w:val="28"/>
        </w:rPr>
        <w:t>.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Таким образом, на каждом шаге можно рассчитать приток, отток и сальдо реальных денег по каждому виду деятельности; а также общий баланс наличности и накопленное сальдо.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Необходимо обеспечить такую структуру денежных потоков на каждом шаге расчета, при которой имеется достаточное количество денег для продолжения деятельности. То есть общее накопленное сальдо денежных средств должно быть неотрицательным (таблица 2</w:t>
      </w:r>
      <w:r w:rsidR="003971CB">
        <w:rPr>
          <w:rFonts w:ascii="Times New Roman" w:hAnsi="Times New Roman" w:cs="Times New Roman"/>
          <w:sz w:val="28"/>
          <w:szCs w:val="28"/>
        </w:rPr>
        <w:t>3</w:t>
      </w:r>
      <w:r w:rsidRPr="00720AC3">
        <w:rPr>
          <w:rFonts w:ascii="Times New Roman" w:hAnsi="Times New Roman" w:cs="Times New Roman"/>
          <w:sz w:val="28"/>
          <w:szCs w:val="28"/>
        </w:rPr>
        <w:t>).</w:t>
      </w:r>
    </w:p>
    <w:p w:rsidR="004E763F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720AC3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Таблица 2</w:t>
      </w:r>
      <w:r w:rsidR="003971CB">
        <w:rPr>
          <w:rFonts w:ascii="Times New Roman" w:hAnsi="Times New Roman" w:cs="Times New Roman"/>
          <w:sz w:val="28"/>
          <w:szCs w:val="28"/>
        </w:rPr>
        <w:t>2</w:t>
      </w:r>
      <w:r w:rsidRPr="00720AC3">
        <w:rPr>
          <w:rFonts w:ascii="Times New Roman" w:hAnsi="Times New Roman" w:cs="Times New Roman"/>
          <w:sz w:val="28"/>
          <w:szCs w:val="28"/>
        </w:rPr>
        <w:t xml:space="preserve"> – Денежные потоки по различным видам деятельности</w:t>
      </w:r>
    </w:p>
    <w:p w:rsidR="004E763F" w:rsidRPr="00720AC3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3685"/>
        <w:gridCol w:w="3686"/>
      </w:tblGrid>
      <w:tr w:rsidR="004E763F" w:rsidRPr="00877EE9">
        <w:tc>
          <w:tcPr>
            <w:tcW w:w="2375" w:type="dxa"/>
          </w:tcPr>
          <w:p w:rsidR="004E763F" w:rsidRPr="00877EE9" w:rsidRDefault="004E763F" w:rsidP="006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5" w:type="dxa"/>
          </w:tcPr>
          <w:p w:rsidR="004E763F" w:rsidRPr="00877EE9" w:rsidRDefault="004E763F" w:rsidP="006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9">
              <w:rPr>
                <w:rFonts w:ascii="Times New Roman" w:hAnsi="Times New Roman" w:cs="Times New Roman"/>
                <w:sz w:val="24"/>
                <w:szCs w:val="24"/>
              </w:rPr>
              <w:t>Притоки (поступления) ДС</w:t>
            </w:r>
          </w:p>
        </w:tc>
        <w:tc>
          <w:tcPr>
            <w:tcW w:w="3686" w:type="dxa"/>
          </w:tcPr>
          <w:p w:rsidR="004E763F" w:rsidRPr="00877EE9" w:rsidRDefault="004E763F" w:rsidP="006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9">
              <w:rPr>
                <w:rFonts w:ascii="Times New Roman" w:hAnsi="Times New Roman" w:cs="Times New Roman"/>
                <w:sz w:val="24"/>
                <w:szCs w:val="24"/>
              </w:rPr>
              <w:t>Оттоки (выплаты) ДС</w:t>
            </w:r>
          </w:p>
        </w:tc>
      </w:tr>
      <w:tr w:rsidR="004E763F" w:rsidRPr="00877EE9">
        <w:tc>
          <w:tcPr>
            <w:tcW w:w="2375" w:type="dxa"/>
          </w:tcPr>
          <w:p w:rsidR="004E763F" w:rsidRPr="00877EE9" w:rsidRDefault="004E763F" w:rsidP="006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763F" w:rsidRPr="00877EE9" w:rsidRDefault="004E763F" w:rsidP="006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E763F" w:rsidRPr="00877EE9" w:rsidRDefault="004E763F" w:rsidP="006A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63F" w:rsidRPr="00877EE9">
        <w:tc>
          <w:tcPr>
            <w:tcW w:w="2375" w:type="dxa"/>
          </w:tcPr>
          <w:p w:rsidR="004E763F" w:rsidRPr="00877EE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9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</w:p>
        </w:tc>
        <w:tc>
          <w:tcPr>
            <w:tcW w:w="3685" w:type="dxa"/>
          </w:tcPr>
          <w:p w:rsidR="004E763F" w:rsidRPr="006E68F5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5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и прочие</w:t>
            </w:r>
          </w:p>
          <w:p w:rsidR="004E763F" w:rsidRPr="006E68F5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F5">
              <w:rPr>
                <w:rFonts w:ascii="Times New Roman" w:hAnsi="Times New Roman" w:cs="Times New Roman"/>
                <w:sz w:val="24"/>
                <w:szCs w:val="24"/>
              </w:rPr>
              <w:t xml:space="preserve">внереализационные доходы </w:t>
            </w:r>
          </w:p>
        </w:tc>
        <w:tc>
          <w:tcPr>
            <w:tcW w:w="3686" w:type="dxa"/>
          </w:tcPr>
          <w:p w:rsidR="004E763F" w:rsidRPr="0018424D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производственные издержки (приобретение материалов, оплата труда и т.д.), налоги</w:t>
            </w:r>
          </w:p>
        </w:tc>
      </w:tr>
      <w:tr w:rsidR="004E763F" w:rsidRPr="00877EE9">
        <w:tc>
          <w:tcPr>
            <w:tcW w:w="2375" w:type="dxa"/>
          </w:tcPr>
          <w:p w:rsidR="004E763F" w:rsidRPr="00877EE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9">
              <w:rPr>
                <w:rFonts w:ascii="Times New Roman" w:hAnsi="Times New Roman" w:cs="Times New Roman"/>
                <w:sz w:val="24"/>
                <w:szCs w:val="24"/>
              </w:rPr>
              <w:t>Инвестиционная</w:t>
            </w:r>
          </w:p>
        </w:tc>
        <w:tc>
          <w:tcPr>
            <w:tcW w:w="3685" w:type="dxa"/>
          </w:tcPr>
          <w:p w:rsidR="004E763F" w:rsidRPr="0018424D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акций, НМА, ОС. Полученные дивиденды. Поступления в погашение займов, предоставленных. </w:t>
            </w:r>
          </w:p>
        </w:tc>
        <w:tc>
          <w:tcPr>
            <w:tcW w:w="3686" w:type="dxa"/>
          </w:tcPr>
          <w:p w:rsidR="004E763F" w:rsidRPr="0018424D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НМА, ОС </w:t>
            </w:r>
            <w:proofErr w:type="gramStart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27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ч. монтаж оборудования и реконструкция), фин.</w:t>
            </w:r>
            <w:r w:rsidR="0027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активов. Капитальные вложения.</w:t>
            </w:r>
          </w:p>
          <w:p w:rsidR="004E763F" w:rsidRPr="0018424D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займов.</w:t>
            </w:r>
          </w:p>
        </w:tc>
      </w:tr>
      <w:tr w:rsidR="004E763F" w:rsidRPr="00877EE9">
        <w:tc>
          <w:tcPr>
            <w:tcW w:w="2375" w:type="dxa"/>
          </w:tcPr>
          <w:p w:rsidR="004E763F" w:rsidRPr="00877EE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9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3685" w:type="dxa"/>
          </w:tcPr>
          <w:p w:rsidR="004E763F" w:rsidRPr="0018424D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>полученные займы, кредиты, субсидии, гранты, паевые взносы членов</w:t>
            </w:r>
          </w:p>
        </w:tc>
        <w:tc>
          <w:tcPr>
            <w:tcW w:w="3686" w:type="dxa"/>
          </w:tcPr>
          <w:p w:rsidR="004E763F" w:rsidRPr="0018424D" w:rsidRDefault="004E763F" w:rsidP="00374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основного долга и процентов по займам, выплата дивидендов/кооперативных выплат </w:t>
            </w:r>
          </w:p>
        </w:tc>
      </w:tr>
    </w:tbl>
    <w:p w:rsidR="004E763F" w:rsidRPr="00720AC3" w:rsidRDefault="004E763F" w:rsidP="008C19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Данные таблицы являются основой для оценки срока окупаемости и</w:t>
      </w:r>
      <w:r w:rsidR="00B91C3D">
        <w:rPr>
          <w:rFonts w:ascii="Times New Roman" w:hAnsi="Times New Roman" w:cs="Times New Roman"/>
          <w:sz w:val="28"/>
          <w:szCs w:val="28"/>
        </w:rPr>
        <w:t xml:space="preserve">  </w:t>
      </w:r>
      <w:r w:rsidRPr="00720AC3">
        <w:rPr>
          <w:rFonts w:ascii="Times New Roman" w:hAnsi="Times New Roman" w:cs="Times New Roman"/>
          <w:sz w:val="28"/>
          <w:szCs w:val="28"/>
        </w:rPr>
        <w:t xml:space="preserve">оценки показателей эффективности инвестиций. Эти показатели определяются </w:t>
      </w:r>
      <w:r w:rsidRPr="00720AC3">
        <w:rPr>
          <w:rFonts w:ascii="Times New Roman" w:hAnsi="Times New Roman" w:cs="Times New Roman"/>
          <w:sz w:val="28"/>
          <w:szCs w:val="28"/>
        </w:rPr>
        <w:lastRenderedPageBreak/>
        <w:t>на основании денежных потоков только от инвестиционной и операционной деятельности, поэтому следует отдельно рассчитать сальдо денежного потока для инвестиционной и операционной деятельности.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При этом необходимо обеспечить сопоставимость показателей денежного потока в разные периоды времени. Для этого суммы денежных потоков приводятся к настоящей стоимости с помощью коэффициента дисконтирования.</w:t>
      </w:r>
    </w:p>
    <w:p w:rsidR="004E763F" w:rsidRPr="00720AC3" w:rsidRDefault="004E763F" w:rsidP="00720AC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Коэффициент дисконтирования рассчитывается по формуле:</w:t>
      </w:r>
    </w:p>
    <w:p w:rsidR="004E763F" w:rsidRPr="00720AC3" w:rsidRDefault="003848A6" w:rsidP="00720AC3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374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3F" w:rsidRPr="00720AC3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где    d – коэффициент дисконтирования;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i – ставка дисконтирования;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n – порядковый номер периода расчета.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В качестве ставки дисконтирования могут быть использованы: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средняя депозитная или кредитная ставка;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индивидуальная норма доходности инвестиций с учетом уровня риска;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альтернативная норма доходности по другим возможным видам инвестиций;</w:t>
      </w:r>
    </w:p>
    <w:p w:rsidR="004E763F" w:rsidRPr="00720AC3" w:rsidRDefault="004E763F" w:rsidP="008C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норма доходности по текущей хозяйственной деятельности и т.д.</w:t>
      </w:r>
    </w:p>
    <w:p w:rsidR="004E763F" w:rsidRDefault="004E763F" w:rsidP="008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763F" w:rsidSect="00C809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63F" w:rsidRPr="00276D5B" w:rsidRDefault="004E763F" w:rsidP="00720AC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D5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3971CB">
        <w:rPr>
          <w:rFonts w:ascii="Times New Roman" w:hAnsi="Times New Roman" w:cs="Times New Roman"/>
          <w:sz w:val="28"/>
          <w:szCs w:val="28"/>
        </w:rPr>
        <w:t>3</w:t>
      </w:r>
      <w:r w:rsidRPr="00276D5B">
        <w:rPr>
          <w:rFonts w:ascii="Times New Roman" w:hAnsi="Times New Roman" w:cs="Times New Roman"/>
          <w:sz w:val="28"/>
          <w:szCs w:val="28"/>
        </w:rPr>
        <w:t xml:space="preserve"> – План движения денежных средств кооператива, тыс. рублей</w:t>
      </w:r>
    </w:p>
    <w:tbl>
      <w:tblPr>
        <w:tblpPr w:leftFromText="180" w:rightFromText="180" w:vertAnchor="text" w:horzAnchor="margin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1029"/>
        <w:gridCol w:w="1029"/>
        <w:gridCol w:w="834"/>
        <w:gridCol w:w="1070"/>
        <w:gridCol w:w="1035"/>
      </w:tblGrid>
      <w:tr w:rsidR="00276D5B" w:rsidRPr="00276D5B">
        <w:tc>
          <w:tcPr>
            <w:tcW w:w="2465" w:type="pct"/>
            <w:vMerge w:val="restart"/>
          </w:tcPr>
          <w:p w:rsidR="004E763F" w:rsidRPr="00276D5B" w:rsidRDefault="004E763F" w:rsidP="00F95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35" w:type="pct"/>
            <w:gridSpan w:val="5"/>
          </w:tcPr>
          <w:p w:rsidR="004E763F" w:rsidRPr="00276D5B" w:rsidRDefault="004E763F" w:rsidP="00F95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276D5B" w:rsidRPr="00276D5B">
        <w:tc>
          <w:tcPr>
            <w:tcW w:w="2465" w:type="pct"/>
            <w:vMerge/>
          </w:tcPr>
          <w:p w:rsidR="004E763F" w:rsidRPr="00276D5B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522" w:type="pct"/>
          </w:tcPr>
          <w:p w:rsidR="004E763F" w:rsidRPr="00276D5B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423" w:type="pct"/>
          </w:tcPr>
          <w:p w:rsidR="004E763F" w:rsidRPr="00276D5B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543" w:type="pct"/>
          </w:tcPr>
          <w:p w:rsidR="004E763F" w:rsidRPr="00276D5B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524" w:type="pct"/>
          </w:tcPr>
          <w:p w:rsidR="004E763F" w:rsidRPr="00276D5B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E763F" w:rsidRPr="00276D5B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4E763F" w:rsidRPr="00276D5B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4E763F" w:rsidRPr="00276D5B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4E763F" w:rsidRPr="00276D5B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</w:tcPr>
          <w:p w:rsidR="004E763F" w:rsidRPr="00276D5B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Операционная деятельность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Выручка от оказания услуг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Прочие внереализационные доходы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Производственные издержки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Другие ра</w:t>
            </w:r>
            <w:r w:rsidR="00276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уменьшение (-) денежных средств по операционной деятельности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нематериальных активов, основных средств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Полученные дивиденды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Поступления в погашение предоставленных кооперативом займов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нематериальных активов, основных средств (в т.</w:t>
            </w:r>
            <w:r w:rsidR="0027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ч. монтаж оборудования и реконструкция), финансовых активов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уменьшение (-) денежных средств по инвестиционной деятельности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Сальдо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(+,-) </w:t>
            </w:r>
            <w:proofErr w:type="gramEnd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денежных потоков от операционной и инвестиционной деятельности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Гранты, субсидии полученные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Кредиты и займы полученные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Паевые взносы членов кооператива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Выплаты сумм основного долга по кредитам и займам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Выплаты процентов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Кооперативные выплаты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уменьшение (-) денежных средств по финансовой деятельности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Сальдо денежных потоков (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по операционной</w:t>
            </w:r>
            <w:proofErr w:type="gramEnd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, инвестиционной и финансовой деятельности) 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5B" w:rsidRPr="00276D5B">
        <w:tc>
          <w:tcPr>
            <w:tcW w:w="2465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Накопленное сальдо денежных потоков </w:t>
            </w:r>
            <w:proofErr w:type="gramStart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по операционной</w:t>
            </w:r>
            <w:proofErr w:type="gramEnd"/>
            <w:r w:rsidRPr="00276D5B">
              <w:rPr>
                <w:rFonts w:ascii="Times New Roman" w:hAnsi="Times New Roman" w:cs="Times New Roman"/>
                <w:sz w:val="24"/>
                <w:szCs w:val="24"/>
              </w:rPr>
              <w:t>, инвестиционной и финансовой деятельности</w:t>
            </w: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E763F" w:rsidRPr="00276D5B" w:rsidRDefault="004E763F" w:rsidP="00F9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720AC3" w:rsidRDefault="004E763F" w:rsidP="00720AC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720AC3" w:rsidRDefault="004E763F" w:rsidP="0039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Если расчеты ведутся в постоянных ценах, то инфляция в ставку дисконтирования не закладывается.</w:t>
      </w:r>
    </w:p>
    <w:p w:rsidR="004E763F" w:rsidRPr="00720AC3" w:rsidRDefault="004E763F" w:rsidP="0039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lastRenderedPageBreak/>
        <w:t>Срок окупаемости (</w:t>
      </w:r>
      <w:proofErr w:type="spellStart"/>
      <w:r w:rsidRPr="00720AC3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720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C3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720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AC3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720AC3">
        <w:rPr>
          <w:rFonts w:ascii="Times New Roman" w:hAnsi="Times New Roman" w:cs="Times New Roman"/>
          <w:sz w:val="28"/>
          <w:szCs w:val="28"/>
        </w:rPr>
        <w:t xml:space="preserve"> – PP) показывает, через какое время сумма дисконтированного дохода покроет все текущие и капитальные дисконтированные затраты, то есть число периодов расчета, за которые положительный дисконтированный денежный поток превысит отрицательный (таблица 2</w:t>
      </w:r>
      <w:r w:rsidR="003971CB">
        <w:rPr>
          <w:rFonts w:ascii="Times New Roman" w:hAnsi="Times New Roman" w:cs="Times New Roman"/>
          <w:sz w:val="28"/>
          <w:szCs w:val="28"/>
        </w:rPr>
        <w:t>4</w:t>
      </w:r>
      <w:r w:rsidRPr="00720AC3">
        <w:rPr>
          <w:rFonts w:ascii="Times New Roman" w:hAnsi="Times New Roman" w:cs="Times New Roman"/>
          <w:sz w:val="28"/>
          <w:szCs w:val="28"/>
        </w:rPr>
        <w:t>).</w:t>
      </w:r>
    </w:p>
    <w:p w:rsidR="004E763F" w:rsidRPr="00720AC3" w:rsidRDefault="004E763F" w:rsidP="0039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Период, когда накопленное сальдо будет положительным, считается периодом окупаемости проекта.</w:t>
      </w:r>
    </w:p>
    <w:p w:rsidR="004E763F" w:rsidRPr="00720AC3" w:rsidRDefault="004E763F" w:rsidP="0039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Для упрощения расчетов коэффициент дисконтирования за первый расчетный год (по месяцам) целесообразно принять равным единице (считать первый год нулевым периодом).</w:t>
      </w:r>
    </w:p>
    <w:p w:rsidR="004E763F" w:rsidRPr="00720AC3" w:rsidRDefault="004E763F" w:rsidP="0039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63F" w:rsidRPr="00720AC3" w:rsidRDefault="004E763F" w:rsidP="00720AC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C3">
        <w:rPr>
          <w:rFonts w:ascii="Times New Roman" w:hAnsi="Times New Roman" w:cs="Times New Roman"/>
          <w:sz w:val="28"/>
          <w:szCs w:val="28"/>
        </w:rPr>
        <w:t>Таблица 2</w:t>
      </w:r>
      <w:r w:rsidR="003971CB">
        <w:rPr>
          <w:rFonts w:ascii="Times New Roman" w:hAnsi="Times New Roman" w:cs="Times New Roman"/>
          <w:sz w:val="28"/>
          <w:szCs w:val="28"/>
        </w:rPr>
        <w:t>4</w:t>
      </w:r>
      <w:r w:rsidRPr="00720AC3">
        <w:rPr>
          <w:rFonts w:ascii="Times New Roman" w:hAnsi="Times New Roman" w:cs="Times New Roman"/>
          <w:sz w:val="28"/>
          <w:szCs w:val="28"/>
        </w:rPr>
        <w:t xml:space="preserve"> – Определение срока окупаемости вложений</w:t>
      </w:r>
    </w:p>
    <w:tbl>
      <w:tblPr>
        <w:tblpPr w:leftFromText="180" w:rightFromText="180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8"/>
        <w:gridCol w:w="1260"/>
        <w:gridCol w:w="1259"/>
        <w:gridCol w:w="1257"/>
        <w:gridCol w:w="1257"/>
        <w:gridCol w:w="1253"/>
      </w:tblGrid>
      <w:tr w:rsidR="004E763F" w:rsidRPr="00206329" w:rsidTr="00276D5B">
        <w:tc>
          <w:tcPr>
            <w:tcW w:w="1810" w:type="pct"/>
            <w:vMerge w:val="restart"/>
          </w:tcPr>
          <w:p w:rsidR="004E763F" w:rsidRPr="00206329" w:rsidRDefault="004E763F" w:rsidP="0072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pct"/>
            <w:gridSpan w:val="5"/>
          </w:tcPr>
          <w:p w:rsidR="004E763F" w:rsidRPr="00206329" w:rsidRDefault="004E763F" w:rsidP="0072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4E763F" w:rsidRPr="00206329" w:rsidTr="00276D5B">
        <w:tc>
          <w:tcPr>
            <w:tcW w:w="1810" w:type="pct"/>
            <w:vMerge/>
          </w:tcPr>
          <w:p w:rsidR="004E763F" w:rsidRPr="00206329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</w:tcPr>
          <w:p w:rsidR="004E763F" w:rsidRPr="00206329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9" w:type="pct"/>
          </w:tcPr>
          <w:p w:rsidR="004E763F" w:rsidRPr="00206329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38" w:type="pct"/>
          </w:tcPr>
          <w:p w:rsidR="004E763F" w:rsidRPr="00206329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38" w:type="pct"/>
          </w:tcPr>
          <w:p w:rsidR="004E763F" w:rsidRPr="00206329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636" w:type="pct"/>
          </w:tcPr>
          <w:p w:rsidR="004E763F" w:rsidRPr="00206329" w:rsidRDefault="004E763F" w:rsidP="00F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</w:tr>
      <w:tr w:rsidR="004E763F" w:rsidRPr="00206329" w:rsidTr="00276D5B">
        <w:tc>
          <w:tcPr>
            <w:tcW w:w="1810" w:type="pct"/>
          </w:tcPr>
          <w:p w:rsidR="004E763F" w:rsidRPr="00940A69" w:rsidRDefault="004E763F" w:rsidP="00940A69">
            <w:pPr>
              <w:tabs>
                <w:tab w:val="left" w:pos="1390"/>
                <w:tab w:val="center" w:pos="16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40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4E763F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4E763F" w:rsidRPr="00206329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4E763F" w:rsidRPr="00206329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</w:tcPr>
          <w:p w:rsidR="004E763F" w:rsidRPr="00206329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4E763F" w:rsidRPr="00206329" w:rsidRDefault="004E763F" w:rsidP="0020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63F" w:rsidRPr="00206329" w:rsidTr="00276D5B">
        <w:tc>
          <w:tcPr>
            <w:tcW w:w="1810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Сальдо</w:t>
            </w:r>
            <w:proofErr w:type="gramStart"/>
            <w:r w:rsidRPr="00206329">
              <w:rPr>
                <w:rFonts w:ascii="Times New Roman" w:hAnsi="Times New Roman" w:cs="Times New Roman"/>
                <w:sz w:val="24"/>
                <w:szCs w:val="24"/>
              </w:rPr>
              <w:t xml:space="preserve"> (+,-) </w:t>
            </w:r>
            <w:proofErr w:type="gramEnd"/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денежных потоков от операционной и инвестиционной деятельности</w:t>
            </w: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06329" w:rsidTr="00276D5B">
        <w:tc>
          <w:tcPr>
            <w:tcW w:w="1810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06329" w:rsidTr="00276D5B">
        <w:tc>
          <w:tcPr>
            <w:tcW w:w="1810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Дисконтированное сальдо денежных потоков от операционной и инвестиционной деятельности</w:t>
            </w: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06329" w:rsidTr="00276D5B">
        <w:tc>
          <w:tcPr>
            <w:tcW w:w="1810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Накопленное дисконтированное  сальдо денежных потоков от операционной и инвестиционной деятельности</w:t>
            </w: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F" w:rsidRPr="00206329" w:rsidTr="00276D5B">
        <w:tc>
          <w:tcPr>
            <w:tcW w:w="1810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9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E763F" w:rsidRPr="00206329" w:rsidRDefault="004E763F" w:rsidP="0072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3F" w:rsidRPr="00720AC3" w:rsidRDefault="004E763F" w:rsidP="00720AC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763F" w:rsidRDefault="004E763F" w:rsidP="00232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E763F" w:rsidSect="00C809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63F" w:rsidRPr="00F030F8" w:rsidRDefault="00F030F8" w:rsidP="003D3BC3">
      <w:pPr>
        <w:spacing w:before="100" w:beforeAutospacing="1" w:after="100" w:afterAutospacing="1" w:line="240" w:lineRule="auto"/>
        <w:ind w:firstLine="709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30F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9</w:t>
      </w:r>
      <w:r w:rsidR="003D3BC3" w:rsidRPr="00F030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4E763F" w:rsidRPr="00F030F8">
        <w:rPr>
          <w:rFonts w:ascii="Times New Roman" w:hAnsi="Times New Roman" w:cs="Times New Roman"/>
          <w:b/>
          <w:bCs/>
          <w:iCs/>
          <w:sz w:val="28"/>
          <w:szCs w:val="28"/>
        </w:rPr>
        <w:t>Оценка рисков</w:t>
      </w:r>
    </w:p>
    <w:p w:rsidR="004E763F" w:rsidRPr="00554356" w:rsidRDefault="004E763F" w:rsidP="00A1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Оценка рисков – перечень возможных рисков с указанием вероятности их возникновения и ожидаемого ущерба; меры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и нейтрализации рисков.</w:t>
      </w:r>
    </w:p>
    <w:p w:rsidR="004E763F" w:rsidRPr="00554356" w:rsidRDefault="004E763F" w:rsidP="00A1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При разработке бизнес-плана целесообразно указать:</w:t>
      </w:r>
    </w:p>
    <w:p w:rsidR="004E763F" w:rsidRPr="00554356" w:rsidRDefault="004E763F" w:rsidP="00A177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состав возможных рисков;</w:t>
      </w:r>
    </w:p>
    <w:p w:rsidR="004E763F" w:rsidRPr="00554356" w:rsidRDefault="004E763F" w:rsidP="00A177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 xml:space="preserve">какие потери при </w:t>
      </w:r>
      <w:r>
        <w:rPr>
          <w:rFonts w:ascii="Times New Roman" w:hAnsi="Times New Roman" w:cs="Times New Roman"/>
          <w:sz w:val="28"/>
          <w:szCs w:val="28"/>
        </w:rPr>
        <w:t>их наступлении могут произойти;</w:t>
      </w:r>
    </w:p>
    <w:p w:rsidR="004E763F" w:rsidRPr="00554356" w:rsidRDefault="004E763F" w:rsidP="00A177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по каким видам рисков и на какую сумму следует застраховать имущество предприятия.</w:t>
      </w:r>
    </w:p>
    <w:p w:rsidR="004E763F" w:rsidRPr="00554356" w:rsidRDefault="004E763F" w:rsidP="00A1771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В качестве источника возникновения рисков можно рассматривать:</w:t>
      </w:r>
    </w:p>
    <w:p w:rsidR="004E763F" w:rsidRPr="00554356" w:rsidRDefault="004E763F" w:rsidP="00A1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 xml:space="preserve">недопоставки продукции по договорам членами кооператива из-за </w:t>
      </w:r>
      <w:proofErr w:type="spellStart"/>
      <w:r w:rsidRPr="00554356">
        <w:rPr>
          <w:rFonts w:ascii="Times New Roman" w:hAnsi="Times New Roman" w:cs="Times New Roman"/>
          <w:sz w:val="28"/>
          <w:szCs w:val="28"/>
        </w:rPr>
        <w:t>нед</w:t>
      </w:r>
      <w:r w:rsidRPr="00A1771F">
        <w:rPr>
          <w:rFonts w:ascii="Times New Roman" w:hAnsi="Times New Roman" w:cs="Times New Roman"/>
          <w:sz w:val="28"/>
          <w:szCs w:val="28"/>
        </w:rPr>
        <w:t>о</w:t>
      </w:r>
      <w:r w:rsidRPr="00554356">
        <w:rPr>
          <w:rFonts w:ascii="Times New Roman" w:hAnsi="Times New Roman" w:cs="Times New Roman"/>
          <w:sz w:val="28"/>
          <w:szCs w:val="28"/>
        </w:rPr>
        <w:t>получения</w:t>
      </w:r>
      <w:proofErr w:type="spellEnd"/>
      <w:r w:rsidRPr="00554356">
        <w:rPr>
          <w:rFonts w:ascii="Times New Roman" w:hAnsi="Times New Roman" w:cs="Times New Roman"/>
          <w:sz w:val="28"/>
          <w:szCs w:val="28"/>
        </w:rPr>
        <w:t xml:space="preserve"> ее по погодно-климатическим условиям;</w:t>
      </w:r>
    </w:p>
    <w:p w:rsidR="004E763F" w:rsidRPr="00554356" w:rsidRDefault="004E763F" w:rsidP="00A177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рост издержек, связанных с производством продукции (оказанием услуг);</w:t>
      </w:r>
    </w:p>
    <w:p w:rsidR="004E763F" w:rsidRPr="00554356" w:rsidRDefault="004E763F" w:rsidP="00A177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отсутствие покупателей на предлагаемую продукцию и т.д.</w:t>
      </w:r>
    </w:p>
    <w:p w:rsidR="004E763F" w:rsidRPr="00554356" w:rsidRDefault="004E763F" w:rsidP="00A1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Для определения устойчивости проекта по вложению средств к изменению условий производства проводят анализ рисков. Он предусматривает ответ на вопрос, как изменятся показатели оценки проекта, если будут изменены как отдельные параметры проекта, так и их совокупность. Например, как изменится срок окупаемости и другие параметры оценки инвестиций, если  изменятся цены на материалы, материально-технические ресурсы, продукцию и т.д. Такой прием называется оценкой чувствительности проекта.</w:t>
      </w:r>
    </w:p>
    <w:p w:rsidR="004E763F" w:rsidRPr="00554356" w:rsidRDefault="004E763F" w:rsidP="00A1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Ещё один способ предусмотреть возможные риски – анализ сценариев.</w:t>
      </w:r>
    </w:p>
    <w:p w:rsidR="004E763F" w:rsidRPr="00554356" w:rsidRDefault="004E763F" w:rsidP="00A1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56">
        <w:rPr>
          <w:rFonts w:ascii="Times New Roman" w:hAnsi="Times New Roman" w:cs="Times New Roman"/>
          <w:sz w:val="28"/>
          <w:szCs w:val="28"/>
        </w:rPr>
        <w:t>Анализ сценариев позволяет исправить основной недостаток анализа чувствительности, так как включает одновременное изменение нескольких факторов риска и таким образом представляет собой развитие методики  анализа чувствительности.</w:t>
      </w:r>
    </w:p>
    <w:p w:rsidR="004E763F" w:rsidRDefault="004E763F" w:rsidP="00D12B9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71F">
        <w:rPr>
          <w:rFonts w:ascii="Times New Roman" w:hAnsi="Times New Roman" w:cs="Times New Roman"/>
          <w:sz w:val="28"/>
          <w:szCs w:val="28"/>
        </w:rPr>
        <w:t>В результате проведения анализа сценариев определяется воздействие на критерии эффективности одновременного изменения всех основных переменных проекта. Основным преимуществом является то, что отклонения параметров рассчитываются с учетом их взаимозависимости. Строится, обычно 3 сценария: оптимистический, пессимистический и наиболее реальный варианты развития событий. Для каждого рассчитываются показатели проекта.</w:t>
      </w:r>
    </w:p>
    <w:p w:rsidR="001D322D" w:rsidRDefault="001D322D" w:rsidP="001D322D">
      <w:pPr>
        <w:autoSpaceDE w:val="0"/>
        <w:autoSpaceDN w:val="0"/>
        <w:adjustRightInd w:val="0"/>
        <w:spacing w:before="72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1D322D" w:rsidSect="00C80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61" w:rsidRDefault="005E3861" w:rsidP="008E7E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3861" w:rsidRDefault="005E3861" w:rsidP="008E7E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61" w:rsidRDefault="005E3861" w:rsidP="008E7E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3861" w:rsidRDefault="005E3861" w:rsidP="008E7E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61" w:rsidRDefault="006F7A22">
    <w:pPr>
      <w:pStyle w:val="a3"/>
      <w:jc w:val="center"/>
    </w:pPr>
    <w:fldSimple w:instr="PAGE   \* MERGEFORMAT">
      <w:r w:rsidR="004D1EE5">
        <w:rPr>
          <w:noProof/>
        </w:rPr>
        <w:t>24</w:t>
      </w:r>
    </w:fldSimple>
  </w:p>
  <w:p w:rsidR="005E3861" w:rsidRDefault="005E3861" w:rsidP="00C54AE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61" w:rsidRDefault="005E3861">
    <w:pPr>
      <w:pStyle w:val="a3"/>
      <w:jc w:val="center"/>
    </w:pPr>
  </w:p>
  <w:p w:rsidR="005E3861" w:rsidRDefault="005E38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E0E"/>
    <w:multiLevelType w:val="hybridMultilevel"/>
    <w:tmpl w:val="31F6034E"/>
    <w:lvl w:ilvl="0" w:tplc="68FE6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407775"/>
    <w:multiLevelType w:val="hybridMultilevel"/>
    <w:tmpl w:val="3634DC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490338"/>
    <w:multiLevelType w:val="hybridMultilevel"/>
    <w:tmpl w:val="487634E6"/>
    <w:lvl w:ilvl="0" w:tplc="68FE6F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2CE11E7"/>
    <w:multiLevelType w:val="hybridMultilevel"/>
    <w:tmpl w:val="107849A0"/>
    <w:lvl w:ilvl="0" w:tplc="5F62A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FB1"/>
    <w:multiLevelType w:val="hybridMultilevel"/>
    <w:tmpl w:val="69323D52"/>
    <w:lvl w:ilvl="0" w:tplc="C570DDAA">
      <w:start w:val="1"/>
      <w:numFmt w:val="decimal"/>
      <w:lvlText w:val="%1."/>
      <w:lvlJc w:val="left"/>
      <w:pPr>
        <w:ind w:left="29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4FD5"/>
    <w:multiLevelType w:val="multilevel"/>
    <w:tmpl w:val="59EE5A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F63D40"/>
    <w:multiLevelType w:val="hybridMultilevel"/>
    <w:tmpl w:val="FFBA1B76"/>
    <w:lvl w:ilvl="0" w:tplc="68FE6F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69217FD"/>
    <w:multiLevelType w:val="hybridMultilevel"/>
    <w:tmpl w:val="1054BC22"/>
    <w:lvl w:ilvl="0" w:tplc="68FE6F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A1E1810"/>
    <w:multiLevelType w:val="hybridMultilevel"/>
    <w:tmpl w:val="F2D682CA"/>
    <w:lvl w:ilvl="0" w:tplc="436C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20A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04D7"/>
    <w:multiLevelType w:val="hybridMultilevel"/>
    <w:tmpl w:val="06E01914"/>
    <w:lvl w:ilvl="0" w:tplc="95D0BB82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E825F3E"/>
    <w:multiLevelType w:val="hybridMultilevel"/>
    <w:tmpl w:val="0242E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F22328"/>
    <w:multiLevelType w:val="hybridMultilevel"/>
    <w:tmpl w:val="7FCE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F40AE"/>
    <w:multiLevelType w:val="hybridMultilevel"/>
    <w:tmpl w:val="0242E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51A33"/>
    <w:multiLevelType w:val="hybridMultilevel"/>
    <w:tmpl w:val="7DFCBE10"/>
    <w:lvl w:ilvl="0" w:tplc="68FE6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4FC74F31"/>
    <w:multiLevelType w:val="hybridMultilevel"/>
    <w:tmpl w:val="9412DC6E"/>
    <w:lvl w:ilvl="0" w:tplc="68FE6F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4FDA1C14"/>
    <w:multiLevelType w:val="hybridMultilevel"/>
    <w:tmpl w:val="37809B62"/>
    <w:lvl w:ilvl="0" w:tplc="3B06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A432C"/>
    <w:multiLevelType w:val="hybridMultilevel"/>
    <w:tmpl w:val="78FCC682"/>
    <w:lvl w:ilvl="0" w:tplc="7FD219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6D57"/>
    <w:multiLevelType w:val="multilevel"/>
    <w:tmpl w:val="03E6D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DD259B"/>
    <w:multiLevelType w:val="hybridMultilevel"/>
    <w:tmpl w:val="607CCB8C"/>
    <w:lvl w:ilvl="0" w:tplc="3B06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54B60"/>
    <w:multiLevelType w:val="hybridMultilevel"/>
    <w:tmpl w:val="1C74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257C"/>
    <w:multiLevelType w:val="hybridMultilevel"/>
    <w:tmpl w:val="78FCC682"/>
    <w:lvl w:ilvl="0" w:tplc="7FD219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04A2C"/>
    <w:multiLevelType w:val="hybridMultilevel"/>
    <w:tmpl w:val="642667A4"/>
    <w:lvl w:ilvl="0" w:tplc="68FE6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A064BE"/>
    <w:multiLevelType w:val="hybridMultilevel"/>
    <w:tmpl w:val="35B82126"/>
    <w:lvl w:ilvl="0" w:tplc="68FE6F5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erdana" w:hAnsi="Verdana" w:cs="Verdana" w:hint="default"/>
      </w:rPr>
    </w:lvl>
    <w:lvl w:ilvl="1" w:tplc="68FE6F5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erdana" w:hAnsi="Verdana" w:cs="Verdan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61D7FCD"/>
    <w:multiLevelType w:val="hybridMultilevel"/>
    <w:tmpl w:val="3DFAFF7E"/>
    <w:lvl w:ilvl="0" w:tplc="68FE6F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7A07F77"/>
    <w:multiLevelType w:val="hybridMultilevel"/>
    <w:tmpl w:val="30EE89EE"/>
    <w:lvl w:ilvl="0" w:tplc="5F62A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33AE"/>
    <w:multiLevelType w:val="hybridMultilevel"/>
    <w:tmpl w:val="799E23CC"/>
    <w:lvl w:ilvl="0" w:tplc="254C2E3E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C570DDAA">
      <w:start w:val="1"/>
      <w:numFmt w:val="decimal"/>
      <w:lvlText w:val="%4."/>
      <w:lvlJc w:val="left"/>
      <w:pPr>
        <w:ind w:left="2955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CE54090"/>
    <w:multiLevelType w:val="hybridMultilevel"/>
    <w:tmpl w:val="2B2A38A0"/>
    <w:lvl w:ilvl="0" w:tplc="A24E1A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5"/>
  </w:num>
  <w:num w:numId="8">
    <w:abstractNumId w:val="20"/>
  </w:num>
  <w:num w:numId="9">
    <w:abstractNumId w:val="16"/>
  </w:num>
  <w:num w:numId="10">
    <w:abstractNumId w:val="24"/>
  </w:num>
  <w:num w:numId="11">
    <w:abstractNumId w:val="3"/>
  </w:num>
  <w:num w:numId="12">
    <w:abstractNumId w:val="26"/>
  </w:num>
  <w:num w:numId="13">
    <w:abstractNumId w:val="5"/>
  </w:num>
  <w:num w:numId="14">
    <w:abstractNumId w:val="23"/>
  </w:num>
  <w:num w:numId="15">
    <w:abstractNumId w:val="25"/>
  </w:num>
  <w:num w:numId="16">
    <w:abstractNumId w:val="0"/>
  </w:num>
  <w:num w:numId="17">
    <w:abstractNumId w:val="2"/>
  </w:num>
  <w:num w:numId="18">
    <w:abstractNumId w:val="7"/>
  </w:num>
  <w:num w:numId="19">
    <w:abstractNumId w:val="14"/>
  </w:num>
  <w:num w:numId="20">
    <w:abstractNumId w:val="13"/>
  </w:num>
  <w:num w:numId="21">
    <w:abstractNumId w:val="21"/>
  </w:num>
  <w:num w:numId="22">
    <w:abstractNumId w:val="19"/>
  </w:num>
  <w:num w:numId="23">
    <w:abstractNumId w:val="22"/>
  </w:num>
  <w:num w:numId="24">
    <w:abstractNumId w:val="6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2056"/>
    <w:rsid w:val="00005913"/>
    <w:rsid w:val="000079CB"/>
    <w:rsid w:val="000113ED"/>
    <w:rsid w:val="0001312B"/>
    <w:rsid w:val="00021F01"/>
    <w:rsid w:val="00025C56"/>
    <w:rsid w:val="00027970"/>
    <w:rsid w:val="00027B00"/>
    <w:rsid w:val="0004077B"/>
    <w:rsid w:val="000417DE"/>
    <w:rsid w:val="0004504B"/>
    <w:rsid w:val="00047597"/>
    <w:rsid w:val="000500EE"/>
    <w:rsid w:val="000655CF"/>
    <w:rsid w:val="0006685C"/>
    <w:rsid w:val="000720E2"/>
    <w:rsid w:val="000735D3"/>
    <w:rsid w:val="0007404F"/>
    <w:rsid w:val="00074823"/>
    <w:rsid w:val="000842E9"/>
    <w:rsid w:val="0009429E"/>
    <w:rsid w:val="000A040E"/>
    <w:rsid w:val="000A5038"/>
    <w:rsid w:val="000B1237"/>
    <w:rsid w:val="000B68F7"/>
    <w:rsid w:val="000C5763"/>
    <w:rsid w:val="000D4CC5"/>
    <w:rsid w:val="000D4D03"/>
    <w:rsid w:val="000D5683"/>
    <w:rsid w:val="000D720D"/>
    <w:rsid w:val="000E1533"/>
    <w:rsid w:val="000E558E"/>
    <w:rsid w:val="000E66D5"/>
    <w:rsid w:val="000F0C8C"/>
    <w:rsid w:val="000F48B8"/>
    <w:rsid w:val="000F668D"/>
    <w:rsid w:val="0010467C"/>
    <w:rsid w:val="00110E51"/>
    <w:rsid w:val="00112897"/>
    <w:rsid w:val="00115BCF"/>
    <w:rsid w:val="001348C5"/>
    <w:rsid w:val="00137187"/>
    <w:rsid w:val="00141643"/>
    <w:rsid w:val="00142073"/>
    <w:rsid w:val="00147F27"/>
    <w:rsid w:val="00151D86"/>
    <w:rsid w:val="001667C0"/>
    <w:rsid w:val="00167674"/>
    <w:rsid w:val="00173F4C"/>
    <w:rsid w:val="00175073"/>
    <w:rsid w:val="0018322C"/>
    <w:rsid w:val="001837ED"/>
    <w:rsid w:val="0018424D"/>
    <w:rsid w:val="00187CB4"/>
    <w:rsid w:val="001929CB"/>
    <w:rsid w:val="001A0CB9"/>
    <w:rsid w:val="001A4950"/>
    <w:rsid w:val="001A5630"/>
    <w:rsid w:val="001A7254"/>
    <w:rsid w:val="001B3204"/>
    <w:rsid w:val="001C09CB"/>
    <w:rsid w:val="001C37D2"/>
    <w:rsid w:val="001C40E3"/>
    <w:rsid w:val="001C4289"/>
    <w:rsid w:val="001D1D05"/>
    <w:rsid w:val="001D322D"/>
    <w:rsid w:val="001E7E03"/>
    <w:rsid w:val="001F709E"/>
    <w:rsid w:val="001F73F9"/>
    <w:rsid w:val="00206329"/>
    <w:rsid w:val="00207EEF"/>
    <w:rsid w:val="00214FBA"/>
    <w:rsid w:val="002173F8"/>
    <w:rsid w:val="00220C36"/>
    <w:rsid w:val="00224466"/>
    <w:rsid w:val="002257BB"/>
    <w:rsid w:val="002326A4"/>
    <w:rsid w:val="002413C4"/>
    <w:rsid w:val="00241899"/>
    <w:rsid w:val="00243638"/>
    <w:rsid w:val="00245147"/>
    <w:rsid w:val="0024639C"/>
    <w:rsid w:val="002648B3"/>
    <w:rsid w:val="00265879"/>
    <w:rsid w:val="00267BB6"/>
    <w:rsid w:val="00273D18"/>
    <w:rsid w:val="002740B2"/>
    <w:rsid w:val="00275B68"/>
    <w:rsid w:val="00276D5B"/>
    <w:rsid w:val="002A20EC"/>
    <w:rsid w:val="002B10ED"/>
    <w:rsid w:val="002C12D0"/>
    <w:rsid w:val="002D246D"/>
    <w:rsid w:val="002E139A"/>
    <w:rsid w:val="002F52CC"/>
    <w:rsid w:val="002F6ECF"/>
    <w:rsid w:val="00302127"/>
    <w:rsid w:val="003022E2"/>
    <w:rsid w:val="0030580D"/>
    <w:rsid w:val="00306A83"/>
    <w:rsid w:val="003070B4"/>
    <w:rsid w:val="0031037E"/>
    <w:rsid w:val="00311A53"/>
    <w:rsid w:val="00311B9B"/>
    <w:rsid w:val="003133BB"/>
    <w:rsid w:val="00320999"/>
    <w:rsid w:val="00320C04"/>
    <w:rsid w:val="00323E9D"/>
    <w:rsid w:val="00324407"/>
    <w:rsid w:val="00330E64"/>
    <w:rsid w:val="00337AC1"/>
    <w:rsid w:val="00342652"/>
    <w:rsid w:val="00345144"/>
    <w:rsid w:val="00346134"/>
    <w:rsid w:val="0036295B"/>
    <w:rsid w:val="00363B40"/>
    <w:rsid w:val="00374C42"/>
    <w:rsid w:val="00376C76"/>
    <w:rsid w:val="003848A6"/>
    <w:rsid w:val="0038669C"/>
    <w:rsid w:val="0039067F"/>
    <w:rsid w:val="00393F86"/>
    <w:rsid w:val="003971CB"/>
    <w:rsid w:val="003A447D"/>
    <w:rsid w:val="003A5CD9"/>
    <w:rsid w:val="003C0753"/>
    <w:rsid w:val="003C22BE"/>
    <w:rsid w:val="003C4851"/>
    <w:rsid w:val="003D32F0"/>
    <w:rsid w:val="003D3BC3"/>
    <w:rsid w:val="003E3DE1"/>
    <w:rsid w:val="003E5C6A"/>
    <w:rsid w:val="003F02D6"/>
    <w:rsid w:val="003F1DB9"/>
    <w:rsid w:val="003F6773"/>
    <w:rsid w:val="0041545E"/>
    <w:rsid w:val="004432C8"/>
    <w:rsid w:val="00451A2B"/>
    <w:rsid w:val="00452CC0"/>
    <w:rsid w:val="00452EEB"/>
    <w:rsid w:val="00462BCE"/>
    <w:rsid w:val="004638FA"/>
    <w:rsid w:val="004661A4"/>
    <w:rsid w:val="00475B82"/>
    <w:rsid w:val="004862B4"/>
    <w:rsid w:val="0048704A"/>
    <w:rsid w:val="00492F4D"/>
    <w:rsid w:val="004A3EC8"/>
    <w:rsid w:val="004A50A4"/>
    <w:rsid w:val="004B173C"/>
    <w:rsid w:val="004B241E"/>
    <w:rsid w:val="004B28A4"/>
    <w:rsid w:val="004B73BE"/>
    <w:rsid w:val="004C3276"/>
    <w:rsid w:val="004C4B30"/>
    <w:rsid w:val="004D1EE5"/>
    <w:rsid w:val="004D5F66"/>
    <w:rsid w:val="004E1247"/>
    <w:rsid w:val="004E1AEB"/>
    <w:rsid w:val="004E3D4D"/>
    <w:rsid w:val="004E763F"/>
    <w:rsid w:val="00510942"/>
    <w:rsid w:val="00510CE5"/>
    <w:rsid w:val="005137D2"/>
    <w:rsid w:val="00526F9F"/>
    <w:rsid w:val="00527125"/>
    <w:rsid w:val="0053289F"/>
    <w:rsid w:val="00534D57"/>
    <w:rsid w:val="0054134A"/>
    <w:rsid w:val="00542C29"/>
    <w:rsid w:val="00544064"/>
    <w:rsid w:val="00544839"/>
    <w:rsid w:val="0054521A"/>
    <w:rsid w:val="00551892"/>
    <w:rsid w:val="00554356"/>
    <w:rsid w:val="005617BF"/>
    <w:rsid w:val="00561CB2"/>
    <w:rsid w:val="005665E4"/>
    <w:rsid w:val="00566883"/>
    <w:rsid w:val="00582541"/>
    <w:rsid w:val="005B20D9"/>
    <w:rsid w:val="005B39B7"/>
    <w:rsid w:val="005B5BDD"/>
    <w:rsid w:val="005B7B02"/>
    <w:rsid w:val="005C0DBC"/>
    <w:rsid w:val="005C2D5E"/>
    <w:rsid w:val="005C4E08"/>
    <w:rsid w:val="005D5644"/>
    <w:rsid w:val="005D62CD"/>
    <w:rsid w:val="005E0D99"/>
    <w:rsid w:val="005E1B4F"/>
    <w:rsid w:val="005E2178"/>
    <w:rsid w:val="005E367C"/>
    <w:rsid w:val="005E3861"/>
    <w:rsid w:val="005E769E"/>
    <w:rsid w:val="00601255"/>
    <w:rsid w:val="00606425"/>
    <w:rsid w:val="00610D56"/>
    <w:rsid w:val="006178E1"/>
    <w:rsid w:val="006212B5"/>
    <w:rsid w:val="00623A18"/>
    <w:rsid w:val="006307F6"/>
    <w:rsid w:val="00630EA2"/>
    <w:rsid w:val="006316CB"/>
    <w:rsid w:val="00635C3B"/>
    <w:rsid w:val="00637ADA"/>
    <w:rsid w:val="00651566"/>
    <w:rsid w:val="006548E8"/>
    <w:rsid w:val="0066321C"/>
    <w:rsid w:val="00663853"/>
    <w:rsid w:val="006678B0"/>
    <w:rsid w:val="00674163"/>
    <w:rsid w:val="00674EAB"/>
    <w:rsid w:val="00687570"/>
    <w:rsid w:val="0069336A"/>
    <w:rsid w:val="006A2DC9"/>
    <w:rsid w:val="006B1DD2"/>
    <w:rsid w:val="006B2146"/>
    <w:rsid w:val="006B25E8"/>
    <w:rsid w:val="006C15FA"/>
    <w:rsid w:val="006D57F7"/>
    <w:rsid w:val="006D696F"/>
    <w:rsid w:val="006D7D42"/>
    <w:rsid w:val="006E324E"/>
    <w:rsid w:val="006E68F5"/>
    <w:rsid w:val="006F7A22"/>
    <w:rsid w:val="007076E2"/>
    <w:rsid w:val="007174A3"/>
    <w:rsid w:val="00720AC3"/>
    <w:rsid w:val="00722611"/>
    <w:rsid w:val="007257A0"/>
    <w:rsid w:val="00736020"/>
    <w:rsid w:val="007406E9"/>
    <w:rsid w:val="007410A3"/>
    <w:rsid w:val="007433E3"/>
    <w:rsid w:val="00752916"/>
    <w:rsid w:val="00755CF1"/>
    <w:rsid w:val="007625FE"/>
    <w:rsid w:val="00766B84"/>
    <w:rsid w:val="00772CF7"/>
    <w:rsid w:val="0077515C"/>
    <w:rsid w:val="007A3993"/>
    <w:rsid w:val="007B20F4"/>
    <w:rsid w:val="007B794D"/>
    <w:rsid w:val="007D12B9"/>
    <w:rsid w:val="007D7111"/>
    <w:rsid w:val="007D721B"/>
    <w:rsid w:val="007F25A0"/>
    <w:rsid w:val="00812056"/>
    <w:rsid w:val="008133B0"/>
    <w:rsid w:val="008160FD"/>
    <w:rsid w:val="00830302"/>
    <w:rsid w:val="0083542A"/>
    <w:rsid w:val="008530FD"/>
    <w:rsid w:val="008532CA"/>
    <w:rsid w:val="0086448C"/>
    <w:rsid w:val="0087714E"/>
    <w:rsid w:val="00877EE9"/>
    <w:rsid w:val="00882551"/>
    <w:rsid w:val="008931CD"/>
    <w:rsid w:val="008A61D4"/>
    <w:rsid w:val="008C191D"/>
    <w:rsid w:val="008C245E"/>
    <w:rsid w:val="008D0631"/>
    <w:rsid w:val="008D2E6D"/>
    <w:rsid w:val="008E2CD4"/>
    <w:rsid w:val="008E7E62"/>
    <w:rsid w:val="008F025E"/>
    <w:rsid w:val="008F3F23"/>
    <w:rsid w:val="0090361E"/>
    <w:rsid w:val="00905A95"/>
    <w:rsid w:val="00905ABD"/>
    <w:rsid w:val="0090757F"/>
    <w:rsid w:val="00920368"/>
    <w:rsid w:val="00920B7F"/>
    <w:rsid w:val="00920C8D"/>
    <w:rsid w:val="00932617"/>
    <w:rsid w:val="00940A69"/>
    <w:rsid w:val="00943C7C"/>
    <w:rsid w:val="00946355"/>
    <w:rsid w:val="00946A6B"/>
    <w:rsid w:val="00952825"/>
    <w:rsid w:val="0095364B"/>
    <w:rsid w:val="0096188A"/>
    <w:rsid w:val="0096692E"/>
    <w:rsid w:val="00967969"/>
    <w:rsid w:val="009742AF"/>
    <w:rsid w:val="00977D1D"/>
    <w:rsid w:val="009864CF"/>
    <w:rsid w:val="00990269"/>
    <w:rsid w:val="00990611"/>
    <w:rsid w:val="009926A5"/>
    <w:rsid w:val="009A5A0B"/>
    <w:rsid w:val="009B38AA"/>
    <w:rsid w:val="009B6544"/>
    <w:rsid w:val="009C0CD1"/>
    <w:rsid w:val="009C3281"/>
    <w:rsid w:val="009C4582"/>
    <w:rsid w:val="009D37CB"/>
    <w:rsid w:val="009D60A0"/>
    <w:rsid w:val="009D65F2"/>
    <w:rsid w:val="009D6C91"/>
    <w:rsid w:val="009E03FF"/>
    <w:rsid w:val="009E5A00"/>
    <w:rsid w:val="009E6D05"/>
    <w:rsid w:val="00A02D21"/>
    <w:rsid w:val="00A05E77"/>
    <w:rsid w:val="00A1771F"/>
    <w:rsid w:val="00A20C74"/>
    <w:rsid w:val="00A24CA4"/>
    <w:rsid w:val="00A31770"/>
    <w:rsid w:val="00A4680D"/>
    <w:rsid w:val="00A56364"/>
    <w:rsid w:val="00A71F68"/>
    <w:rsid w:val="00A7531F"/>
    <w:rsid w:val="00A75E9E"/>
    <w:rsid w:val="00A807FA"/>
    <w:rsid w:val="00A81F1B"/>
    <w:rsid w:val="00A82EC4"/>
    <w:rsid w:val="00A9016A"/>
    <w:rsid w:val="00A93F13"/>
    <w:rsid w:val="00A95F3C"/>
    <w:rsid w:val="00AA4296"/>
    <w:rsid w:val="00AC0162"/>
    <w:rsid w:val="00AC0DC7"/>
    <w:rsid w:val="00AC215E"/>
    <w:rsid w:val="00AD1B84"/>
    <w:rsid w:val="00AD2F81"/>
    <w:rsid w:val="00AD7127"/>
    <w:rsid w:val="00AD75A7"/>
    <w:rsid w:val="00AD7DF3"/>
    <w:rsid w:val="00AE2C80"/>
    <w:rsid w:val="00AE38B8"/>
    <w:rsid w:val="00AE754F"/>
    <w:rsid w:val="00AF2CBC"/>
    <w:rsid w:val="00AF31FD"/>
    <w:rsid w:val="00AF5743"/>
    <w:rsid w:val="00B015C7"/>
    <w:rsid w:val="00B03FC9"/>
    <w:rsid w:val="00B0492E"/>
    <w:rsid w:val="00B05822"/>
    <w:rsid w:val="00B074F8"/>
    <w:rsid w:val="00B10137"/>
    <w:rsid w:val="00B10F62"/>
    <w:rsid w:val="00B1428B"/>
    <w:rsid w:val="00B2639A"/>
    <w:rsid w:val="00B36036"/>
    <w:rsid w:val="00B47568"/>
    <w:rsid w:val="00B50DB2"/>
    <w:rsid w:val="00B570D8"/>
    <w:rsid w:val="00B664A7"/>
    <w:rsid w:val="00B7377B"/>
    <w:rsid w:val="00B916CE"/>
    <w:rsid w:val="00B91C3D"/>
    <w:rsid w:val="00B92311"/>
    <w:rsid w:val="00B92ABB"/>
    <w:rsid w:val="00B96BD9"/>
    <w:rsid w:val="00BA2D12"/>
    <w:rsid w:val="00BB4BBD"/>
    <w:rsid w:val="00BC0997"/>
    <w:rsid w:val="00BC5016"/>
    <w:rsid w:val="00BD2CDC"/>
    <w:rsid w:val="00BE0B41"/>
    <w:rsid w:val="00BF2501"/>
    <w:rsid w:val="00BF656F"/>
    <w:rsid w:val="00C04617"/>
    <w:rsid w:val="00C14C7D"/>
    <w:rsid w:val="00C15162"/>
    <w:rsid w:val="00C21BFA"/>
    <w:rsid w:val="00C2405A"/>
    <w:rsid w:val="00C24C27"/>
    <w:rsid w:val="00C30798"/>
    <w:rsid w:val="00C347D7"/>
    <w:rsid w:val="00C429D4"/>
    <w:rsid w:val="00C4451D"/>
    <w:rsid w:val="00C539EA"/>
    <w:rsid w:val="00C54AED"/>
    <w:rsid w:val="00C560E1"/>
    <w:rsid w:val="00C57971"/>
    <w:rsid w:val="00C60BED"/>
    <w:rsid w:val="00C63A6B"/>
    <w:rsid w:val="00C668C4"/>
    <w:rsid w:val="00C71E8A"/>
    <w:rsid w:val="00C769C0"/>
    <w:rsid w:val="00C77B1E"/>
    <w:rsid w:val="00C77B7F"/>
    <w:rsid w:val="00C802C0"/>
    <w:rsid w:val="00C80935"/>
    <w:rsid w:val="00C91502"/>
    <w:rsid w:val="00C96B9A"/>
    <w:rsid w:val="00CA3E8C"/>
    <w:rsid w:val="00CA63CA"/>
    <w:rsid w:val="00CA6633"/>
    <w:rsid w:val="00CA73E2"/>
    <w:rsid w:val="00CC1CF7"/>
    <w:rsid w:val="00CC2CE1"/>
    <w:rsid w:val="00CC4F38"/>
    <w:rsid w:val="00CC7701"/>
    <w:rsid w:val="00CD3F53"/>
    <w:rsid w:val="00CD492A"/>
    <w:rsid w:val="00CD5713"/>
    <w:rsid w:val="00CE444C"/>
    <w:rsid w:val="00CF0E65"/>
    <w:rsid w:val="00D025E1"/>
    <w:rsid w:val="00D05A61"/>
    <w:rsid w:val="00D12B93"/>
    <w:rsid w:val="00D12B9A"/>
    <w:rsid w:val="00D132DB"/>
    <w:rsid w:val="00D16EDF"/>
    <w:rsid w:val="00D2173A"/>
    <w:rsid w:val="00D30849"/>
    <w:rsid w:val="00D338ED"/>
    <w:rsid w:val="00D40CB0"/>
    <w:rsid w:val="00D42F65"/>
    <w:rsid w:val="00D43A42"/>
    <w:rsid w:val="00D46467"/>
    <w:rsid w:val="00D50126"/>
    <w:rsid w:val="00D51021"/>
    <w:rsid w:val="00D562DB"/>
    <w:rsid w:val="00D6017D"/>
    <w:rsid w:val="00D603FB"/>
    <w:rsid w:val="00D618E2"/>
    <w:rsid w:val="00D64492"/>
    <w:rsid w:val="00D66279"/>
    <w:rsid w:val="00D753ED"/>
    <w:rsid w:val="00D760EB"/>
    <w:rsid w:val="00D86E15"/>
    <w:rsid w:val="00D904B0"/>
    <w:rsid w:val="00D92983"/>
    <w:rsid w:val="00DA0E4A"/>
    <w:rsid w:val="00DB1F11"/>
    <w:rsid w:val="00DB4A7B"/>
    <w:rsid w:val="00DC7AD2"/>
    <w:rsid w:val="00DD06BC"/>
    <w:rsid w:val="00DE0069"/>
    <w:rsid w:val="00DE1A68"/>
    <w:rsid w:val="00DE583E"/>
    <w:rsid w:val="00DF05D8"/>
    <w:rsid w:val="00E03B3B"/>
    <w:rsid w:val="00E03C21"/>
    <w:rsid w:val="00E269EC"/>
    <w:rsid w:val="00E33298"/>
    <w:rsid w:val="00E469C3"/>
    <w:rsid w:val="00E47C97"/>
    <w:rsid w:val="00E6011D"/>
    <w:rsid w:val="00E741D7"/>
    <w:rsid w:val="00E7713D"/>
    <w:rsid w:val="00E834A3"/>
    <w:rsid w:val="00E857C2"/>
    <w:rsid w:val="00E90516"/>
    <w:rsid w:val="00E925BA"/>
    <w:rsid w:val="00E9268A"/>
    <w:rsid w:val="00EA2F6E"/>
    <w:rsid w:val="00EB300F"/>
    <w:rsid w:val="00EB4F33"/>
    <w:rsid w:val="00EB62DE"/>
    <w:rsid w:val="00EC14AC"/>
    <w:rsid w:val="00EC6E0D"/>
    <w:rsid w:val="00EC7FD4"/>
    <w:rsid w:val="00ED176A"/>
    <w:rsid w:val="00ED31BE"/>
    <w:rsid w:val="00ED6068"/>
    <w:rsid w:val="00EE3C6C"/>
    <w:rsid w:val="00EF10A2"/>
    <w:rsid w:val="00F01E14"/>
    <w:rsid w:val="00F0307F"/>
    <w:rsid w:val="00F030F8"/>
    <w:rsid w:val="00F03CC9"/>
    <w:rsid w:val="00F1103E"/>
    <w:rsid w:val="00F172F5"/>
    <w:rsid w:val="00F21BBB"/>
    <w:rsid w:val="00F23F58"/>
    <w:rsid w:val="00F2637A"/>
    <w:rsid w:val="00F27157"/>
    <w:rsid w:val="00F341AA"/>
    <w:rsid w:val="00F35719"/>
    <w:rsid w:val="00F35DA5"/>
    <w:rsid w:val="00F368B3"/>
    <w:rsid w:val="00F44D7A"/>
    <w:rsid w:val="00F46003"/>
    <w:rsid w:val="00F473F0"/>
    <w:rsid w:val="00F514C1"/>
    <w:rsid w:val="00F563A2"/>
    <w:rsid w:val="00F67EC6"/>
    <w:rsid w:val="00F74419"/>
    <w:rsid w:val="00F74B70"/>
    <w:rsid w:val="00F771F0"/>
    <w:rsid w:val="00F82181"/>
    <w:rsid w:val="00F860D9"/>
    <w:rsid w:val="00F95DA5"/>
    <w:rsid w:val="00FB33D1"/>
    <w:rsid w:val="00FC06A3"/>
    <w:rsid w:val="00FC33D0"/>
    <w:rsid w:val="00FC6DB4"/>
    <w:rsid w:val="00FD3336"/>
    <w:rsid w:val="00FD795B"/>
    <w:rsid w:val="00FE2CD2"/>
    <w:rsid w:val="00FE47F3"/>
    <w:rsid w:val="00FF1A40"/>
    <w:rsid w:val="00FF29AE"/>
    <w:rsid w:val="00FF53FF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E6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E7E62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8E7E6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E7E62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6875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757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6321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6632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16EDF"/>
    <w:pPr>
      <w:ind w:left="720"/>
    </w:pPr>
  </w:style>
  <w:style w:type="paragraph" w:styleId="ab">
    <w:name w:val="footnote text"/>
    <w:basedOn w:val="a"/>
    <w:link w:val="ac"/>
    <w:uiPriority w:val="99"/>
    <w:semiHidden/>
    <w:rsid w:val="00D510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51021"/>
    <w:rPr>
      <w:rFonts w:ascii="Calibri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D51021"/>
    <w:rPr>
      <w:vertAlign w:val="superscript"/>
    </w:rPr>
  </w:style>
  <w:style w:type="table" w:customStyle="1" w:styleId="1">
    <w:name w:val="Сетка таблицы1"/>
    <w:uiPriority w:val="99"/>
    <w:rsid w:val="00B26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D56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E6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E7E62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8E7E6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E7E62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6875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757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6321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6632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16EDF"/>
    <w:pPr>
      <w:ind w:left="720"/>
    </w:pPr>
  </w:style>
  <w:style w:type="paragraph" w:styleId="ab">
    <w:name w:val="footnote text"/>
    <w:basedOn w:val="a"/>
    <w:link w:val="ac"/>
    <w:uiPriority w:val="99"/>
    <w:semiHidden/>
    <w:rsid w:val="00D510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51021"/>
    <w:rPr>
      <w:rFonts w:ascii="Calibri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D51021"/>
    <w:rPr>
      <w:vertAlign w:val="superscript"/>
    </w:rPr>
  </w:style>
  <w:style w:type="table" w:customStyle="1" w:styleId="1">
    <w:name w:val="Сетка таблицы1"/>
    <w:uiPriority w:val="99"/>
    <w:rsid w:val="00B26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D56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9BC0-66CA-44CD-BF6A-CAADC80B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3578</Words>
  <Characters>25722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2-спок</vt:lpstr>
    </vt:vector>
  </TitlesOfParts>
  <Company>vtk_energo</Company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2-спок</dc:title>
  <dc:creator>Царегородцев Иван Владимирович</dc:creator>
  <cp:lastModifiedBy>omf2</cp:lastModifiedBy>
  <cp:revision>4</cp:revision>
  <cp:lastPrinted>2019-05-15T13:13:00Z</cp:lastPrinted>
  <dcterms:created xsi:type="dcterms:W3CDTF">2021-05-04T19:14:00Z</dcterms:created>
  <dcterms:modified xsi:type="dcterms:W3CDTF">2021-05-04T19:15:00Z</dcterms:modified>
</cp:coreProperties>
</file>